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CONVENTION INDIVIDUELLE</w:t>
      </w: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RELATIVE A L’OCTROI D</w:t>
      </w:r>
      <w:r w:rsidR="005C7AC3">
        <w:rPr>
          <w:rFonts w:ascii="Arial" w:hAnsi="Arial" w:cs="Arial"/>
          <w:b/>
          <w:sz w:val="28"/>
          <w:szCs w:val="28"/>
          <w:lang w:val="fr-FR"/>
        </w:rPr>
        <w:t>'ECO-CHEQUES</w:t>
      </w:r>
    </w:p>
    <w:p w:rsidR="007318D4" w:rsidRPr="00CA6887" w:rsidRDefault="007318D4" w:rsidP="007318D4">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FR"/>
        </w:rPr>
      </w:pPr>
      <w:r w:rsidRPr="00CA6887">
        <w:rPr>
          <w:rFonts w:ascii="Arial" w:hAnsi="Arial" w:cs="Arial"/>
          <w:b/>
          <w:sz w:val="28"/>
          <w:szCs w:val="28"/>
          <w:lang w:val="fr-FR"/>
        </w:rPr>
        <w:t>SOUS FORME ELECTRONIQUE</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b/>
          <w:sz w:val="22"/>
          <w:szCs w:val="22"/>
          <w:lang w:val="fr-FR"/>
        </w:rPr>
        <w:t>ENTRE :</w:t>
      </w:r>
      <w:r w:rsidRPr="00CA6887">
        <w:rPr>
          <w:rFonts w:ascii="Arial" w:hAnsi="Arial" w:cs="Arial"/>
          <w:b/>
          <w:sz w:val="22"/>
          <w:szCs w:val="22"/>
          <w:lang w:val="fr-FR"/>
        </w:rPr>
        <w:tab/>
      </w:r>
      <w:r w:rsidRPr="00CA6887">
        <w:rPr>
          <w:rFonts w:ascii="Arial" w:hAnsi="Arial" w:cs="Arial"/>
          <w:b/>
          <w:sz w:val="22"/>
          <w:szCs w:val="22"/>
          <w:highlight w:val="yellow"/>
          <w:lang w:val="fr-FR"/>
        </w:rPr>
        <w:t>____________________________</w:t>
      </w:r>
      <w:r w:rsidRPr="00CA6887">
        <w:rPr>
          <w:rFonts w:ascii="Arial" w:hAnsi="Arial" w:cs="Arial"/>
          <w:sz w:val="22"/>
          <w:szCs w:val="22"/>
          <w:lang w:val="fr-FR"/>
        </w:rPr>
        <w:t xml:space="preserve">, dont le siège social est établi </w:t>
      </w:r>
      <w:r w:rsidRPr="00CA6887">
        <w:rPr>
          <w:rFonts w:ascii="Arial" w:hAnsi="Arial" w:cs="Arial"/>
          <w:sz w:val="22"/>
          <w:szCs w:val="22"/>
          <w:highlight w:val="yellow"/>
          <w:lang w:val="fr-FR"/>
        </w:rPr>
        <w:t>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w:t>
      </w:r>
      <w:r w:rsidRPr="00CA6887">
        <w:rPr>
          <w:rFonts w:ascii="Arial" w:hAnsi="Arial" w:cs="Arial"/>
          <w:sz w:val="22"/>
          <w:szCs w:val="22"/>
          <w:lang w:val="fr-FR"/>
        </w:rPr>
        <w:t xml:space="preserve">, société inscrite à la BCE sous le numéro </w:t>
      </w:r>
      <w:r w:rsidRPr="00CA6887">
        <w:rPr>
          <w:rFonts w:ascii="Arial" w:hAnsi="Arial" w:cs="Arial"/>
          <w:sz w:val="22"/>
          <w:szCs w:val="22"/>
          <w:highlight w:val="yellow"/>
          <w:lang w:val="fr-FR"/>
        </w:rPr>
        <w:t>___________</w:t>
      </w:r>
      <w:r w:rsidRPr="00CA6887">
        <w:rPr>
          <w:rFonts w:ascii="Arial" w:hAnsi="Arial" w:cs="Arial"/>
          <w:sz w:val="22"/>
          <w:szCs w:val="22"/>
          <w:lang w:val="fr-FR"/>
        </w:rPr>
        <w:t>,</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jc w:val="both"/>
        <w:rPr>
          <w:rFonts w:ascii="Arial" w:hAnsi="Arial" w:cs="Arial"/>
          <w:sz w:val="22"/>
          <w:szCs w:val="22"/>
          <w:lang w:val="fr-FR"/>
        </w:rPr>
      </w:pPr>
      <w:r w:rsidRPr="00CA6887">
        <w:rPr>
          <w:rFonts w:ascii="Arial" w:hAnsi="Arial" w:cs="Arial"/>
          <w:sz w:val="22"/>
          <w:szCs w:val="22"/>
          <w:lang w:val="fr-FR"/>
        </w:rPr>
        <w:t xml:space="preserve">Représentée par </w:t>
      </w:r>
      <w:r w:rsidRPr="00CA6887">
        <w:rPr>
          <w:rFonts w:ascii="Arial" w:hAnsi="Arial" w:cs="Arial"/>
          <w:sz w:val="22"/>
          <w:szCs w:val="22"/>
          <w:highlight w:val="yellow"/>
          <w:lang w:val="fr-FR"/>
        </w:rPr>
        <w:t>Madame / Monsieur</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_____________</w:t>
      </w:r>
      <w:r w:rsidRPr="00CA6887">
        <w:rPr>
          <w:rFonts w:ascii="Arial" w:hAnsi="Arial" w:cs="Arial"/>
          <w:sz w:val="22"/>
          <w:szCs w:val="22"/>
          <w:lang w:val="fr-FR"/>
        </w:rPr>
        <w:t>, dûment mandaté(e),</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sz w:val="22"/>
          <w:szCs w:val="22"/>
          <w:lang w:val="fr-FR"/>
        </w:rPr>
        <w:tab/>
        <w:t xml:space="preserve">Ci-après </w:t>
      </w:r>
      <w:proofErr w:type="gramStart"/>
      <w:r w:rsidRPr="00CA6887">
        <w:rPr>
          <w:rFonts w:ascii="Arial" w:hAnsi="Arial" w:cs="Arial"/>
          <w:sz w:val="22"/>
          <w:szCs w:val="22"/>
          <w:lang w:val="fr-FR"/>
        </w:rPr>
        <w:t>dénommé(</w:t>
      </w:r>
      <w:proofErr w:type="gramEnd"/>
      <w:r w:rsidRPr="00CA6887">
        <w:rPr>
          <w:rFonts w:ascii="Arial" w:hAnsi="Arial" w:cs="Arial"/>
          <w:sz w:val="22"/>
          <w:szCs w:val="22"/>
          <w:lang w:val="fr-FR"/>
        </w:rPr>
        <w:t>e) "L’EMPLOYEUR",</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b/>
          <w:sz w:val="22"/>
          <w:szCs w:val="22"/>
          <w:lang w:val="fr-FR"/>
        </w:rPr>
        <w:t>ET :</w:t>
      </w:r>
      <w:r w:rsidRPr="00CA6887">
        <w:rPr>
          <w:rFonts w:ascii="Arial" w:hAnsi="Arial" w:cs="Arial"/>
          <w:b/>
          <w:sz w:val="22"/>
          <w:szCs w:val="22"/>
          <w:lang w:val="fr-FR"/>
        </w:rPr>
        <w:tab/>
      </w:r>
      <w:r w:rsidRPr="00CA6887">
        <w:rPr>
          <w:rFonts w:ascii="Arial" w:hAnsi="Arial" w:cs="Arial"/>
          <w:b/>
          <w:sz w:val="22"/>
          <w:szCs w:val="22"/>
          <w:highlight w:val="yellow"/>
          <w:lang w:val="fr-FR"/>
        </w:rPr>
        <w:t>Madame / Monsieur</w:t>
      </w:r>
      <w:r w:rsidRPr="00CA6887">
        <w:rPr>
          <w:rFonts w:ascii="Arial" w:hAnsi="Arial" w:cs="Arial"/>
          <w:b/>
          <w:sz w:val="22"/>
          <w:szCs w:val="22"/>
          <w:lang w:val="fr-FR"/>
        </w:rPr>
        <w:t xml:space="preserve"> </w:t>
      </w:r>
      <w:r w:rsidRPr="00CA6887">
        <w:rPr>
          <w:rFonts w:ascii="Arial" w:hAnsi="Arial" w:cs="Arial"/>
          <w:b/>
          <w:sz w:val="22"/>
          <w:szCs w:val="22"/>
          <w:highlight w:val="yellow"/>
          <w:lang w:val="fr-FR"/>
        </w:rPr>
        <w:t>______</w:t>
      </w:r>
      <w:r w:rsidRPr="00CA6887">
        <w:rPr>
          <w:rFonts w:ascii="Arial" w:hAnsi="Arial" w:cs="Arial"/>
          <w:b/>
          <w:sz w:val="22"/>
          <w:szCs w:val="22"/>
          <w:lang w:val="fr-FR"/>
        </w:rPr>
        <w:t xml:space="preserve"> </w:t>
      </w:r>
      <w:r w:rsidRPr="00CA6887">
        <w:rPr>
          <w:rFonts w:ascii="Arial" w:hAnsi="Arial" w:cs="Arial"/>
          <w:b/>
          <w:sz w:val="22"/>
          <w:szCs w:val="22"/>
          <w:highlight w:val="yellow"/>
          <w:lang w:val="fr-FR"/>
        </w:rPr>
        <w:t>__________________</w:t>
      </w:r>
      <w:r w:rsidRPr="00CA6887">
        <w:rPr>
          <w:rFonts w:ascii="Arial" w:hAnsi="Arial" w:cs="Arial"/>
          <w:sz w:val="22"/>
          <w:szCs w:val="22"/>
          <w:lang w:val="fr-FR"/>
        </w:rPr>
        <w:t xml:space="preserve">, employé(e), domicilié(e) </w:t>
      </w:r>
      <w:r w:rsidRPr="00CA6887">
        <w:rPr>
          <w:rFonts w:ascii="Arial" w:hAnsi="Arial" w:cs="Arial"/>
          <w:sz w:val="22"/>
          <w:szCs w:val="22"/>
          <w:highlight w:val="yellow"/>
          <w:lang w:val="fr-FR"/>
        </w:rPr>
        <w:t>________________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à </w:t>
      </w:r>
      <w:r w:rsidRPr="00CA6887">
        <w:rPr>
          <w:rFonts w:ascii="Arial" w:hAnsi="Arial" w:cs="Arial"/>
          <w:sz w:val="22"/>
          <w:szCs w:val="22"/>
          <w:highlight w:val="yellow"/>
          <w:lang w:val="fr-FR"/>
        </w:rPr>
        <w:t>____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__________________</w:t>
      </w:r>
      <w:r w:rsidRPr="00CA6887">
        <w:rPr>
          <w:rFonts w:ascii="Arial" w:hAnsi="Arial" w:cs="Arial"/>
          <w:sz w:val="22"/>
          <w:szCs w:val="22"/>
          <w:lang w:val="fr-FR"/>
        </w:rPr>
        <w:t>,</w:t>
      </w:r>
    </w:p>
    <w:p w:rsidR="007318D4" w:rsidRPr="00CA6887" w:rsidRDefault="007318D4" w:rsidP="007318D4">
      <w:pPr>
        <w:ind w:left="1134" w:hanging="1134"/>
        <w:jc w:val="both"/>
        <w:rPr>
          <w:rFonts w:ascii="Arial" w:hAnsi="Arial" w:cs="Arial"/>
          <w:sz w:val="22"/>
          <w:szCs w:val="22"/>
          <w:lang w:val="fr-FR"/>
        </w:rPr>
      </w:pPr>
    </w:p>
    <w:p w:rsidR="007318D4" w:rsidRPr="00CA6887" w:rsidRDefault="007318D4" w:rsidP="007318D4">
      <w:pPr>
        <w:ind w:left="1134" w:hanging="1134"/>
        <w:jc w:val="both"/>
        <w:rPr>
          <w:rFonts w:ascii="Arial" w:hAnsi="Arial" w:cs="Arial"/>
          <w:sz w:val="22"/>
          <w:szCs w:val="22"/>
          <w:lang w:val="fr-FR"/>
        </w:rPr>
      </w:pPr>
      <w:r w:rsidRPr="00CA6887">
        <w:rPr>
          <w:rFonts w:ascii="Arial" w:hAnsi="Arial" w:cs="Arial"/>
          <w:sz w:val="22"/>
          <w:szCs w:val="22"/>
          <w:lang w:val="fr-FR"/>
        </w:rPr>
        <w:tab/>
        <w:t xml:space="preserve">Ci-après </w:t>
      </w:r>
      <w:proofErr w:type="gramStart"/>
      <w:r w:rsidRPr="00CA6887">
        <w:rPr>
          <w:rFonts w:ascii="Arial" w:hAnsi="Arial" w:cs="Arial"/>
          <w:sz w:val="22"/>
          <w:szCs w:val="22"/>
          <w:lang w:val="fr-FR"/>
        </w:rPr>
        <w:t>dénommé(</w:t>
      </w:r>
      <w:proofErr w:type="gramEnd"/>
      <w:r w:rsidRPr="00CA6887">
        <w:rPr>
          <w:rFonts w:ascii="Arial" w:hAnsi="Arial" w:cs="Arial"/>
          <w:sz w:val="22"/>
          <w:szCs w:val="22"/>
          <w:lang w:val="fr-FR"/>
        </w:rPr>
        <w:t>e) "LE TRAVAILLEUR",</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center"/>
        <w:rPr>
          <w:rFonts w:ascii="Arial" w:hAnsi="Arial" w:cs="Arial"/>
          <w:b/>
          <w:sz w:val="22"/>
          <w:szCs w:val="22"/>
          <w:lang w:val="fr-FR"/>
        </w:rPr>
      </w:pPr>
      <w:r w:rsidRPr="00CA6887">
        <w:rPr>
          <w:rFonts w:ascii="Arial" w:hAnsi="Arial" w:cs="Arial"/>
          <w:b/>
          <w:sz w:val="22"/>
          <w:szCs w:val="22"/>
          <w:lang w:val="fr-FR"/>
        </w:rPr>
        <w:t>IL EST CONVENU CE QUI SUIT</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1</w:t>
      </w:r>
      <w:r w:rsidRPr="00CA6887">
        <w:rPr>
          <w:rFonts w:ascii="Arial" w:hAnsi="Arial" w:cs="Arial"/>
          <w:b/>
          <w:sz w:val="22"/>
          <w:szCs w:val="22"/>
          <w:vertAlign w:val="superscript"/>
          <w:lang w:val="fr-FR"/>
        </w:rPr>
        <w:t>er</w:t>
      </w:r>
      <w:r w:rsidRPr="00CA6887">
        <w:rPr>
          <w:rFonts w:ascii="Arial" w:hAnsi="Arial" w:cs="Arial"/>
          <w:b/>
          <w:sz w:val="22"/>
          <w:szCs w:val="22"/>
          <w:lang w:val="fr-FR"/>
        </w:rPr>
        <w:t>. Objet de la convention</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numPr>
          <w:ilvl w:val="1"/>
          <w:numId w:val="1"/>
        </w:numPr>
        <w:jc w:val="both"/>
        <w:rPr>
          <w:rFonts w:ascii="Arial" w:hAnsi="Arial" w:cs="Arial"/>
          <w:sz w:val="22"/>
          <w:szCs w:val="22"/>
          <w:lang w:val="fr-FR"/>
        </w:rPr>
      </w:pPr>
      <w:r w:rsidRPr="00CA6887">
        <w:rPr>
          <w:rFonts w:ascii="Arial" w:hAnsi="Arial" w:cs="Arial"/>
          <w:sz w:val="22"/>
          <w:szCs w:val="22"/>
          <w:lang w:val="fr-FR"/>
        </w:rPr>
        <w:t xml:space="preserve">La présente convention individuelle a pour objet d’octroyer des </w:t>
      </w:r>
      <w:r w:rsidR="005C7AC3">
        <w:rPr>
          <w:rFonts w:ascii="Arial" w:hAnsi="Arial" w:cs="Arial"/>
          <w:sz w:val="22"/>
          <w:szCs w:val="22"/>
          <w:lang w:val="fr-FR"/>
        </w:rPr>
        <w:t>éco-chèques</w:t>
      </w:r>
      <w:r w:rsidRPr="00CA6887">
        <w:rPr>
          <w:rFonts w:ascii="Arial" w:hAnsi="Arial" w:cs="Arial"/>
          <w:sz w:val="22"/>
          <w:szCs w:val="22"/>
          <w:lang w:val="fr-FR"/>
        </w:rPr>
        <w:t xml:space="preserve"> sous for</w:t>
      </w:r>
      <w:r w:rsidR="005C7AC3">
        <w:rPr>
          <w:rFonts w:ascii="Arial" w:hAnsi="Arial" w:cs="Arial"/>
          <w:sz w:val="22"/>
          <w:szCs w:val="22"/>
          <w:lang w:val="fr-FR"/>
        </w:rPr>
        <w:t>me électronique au TRAVAILLEUR.</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20"/>
        <w:jc w:val="both"/>
        <w:rPr>
          <w:rFonts w:ascii="Arial" w:hAnsi="Arial" w:cs="Arial"/>
          <w:sz w:val="22"/>
          <w:szCs w:val="22"/>
          <w:lang w:val="fr-FR"/>
        </w:rPr>
      </w:pPr>
      <w:r w:rsidRPr="00CA6887">
        <w:rPr>
          <w:rFonts w:ascii="Arial" w:hAnsi="Arial" w:cs="Arial"/>
          <w:sz w:val="22"/>
          <w:szCs w:val="22"/>
          <w:lang w:val="fr-FR"/>
        </w:rPr>
        <w:t xml:space="preserve">Les Parties confirment expressément que ces </w:t>
      </w:r>
      <w:r w:rsidR="005C7AC3">
        <w:rPr>
          <w:rFonts w:ascii="Arial" w:hAnsi="Arial" w:cs="Arial"/>
          <w:sz w:val="22"/>
          <w:szCs w:val="22"/>
          <w:lang w:val="fr-FR"/>
        </w:rPr>
        <w:t>éco-chèques</w:t>
      </w:r>
      <w:r w:rsidRPr="00CA6887">
        <w:rPr>
          <w:rFonts w:ascii="Arial" w:hAnsi="Arial" w:cs="Arial"/>
          <w:sz w:val="22"/>
          <w:szCs w:val="22"/>
          <w:lang w:val="fr-FR"/>
        </w:rPr>
        <w:t xml:space="preserve"> ne sont pas octroyés en remplacement ou en conversion de la rémunération, de primes, d'avantages en nature ou d'un quelconque autre avantage ou complément à tout ce qui précède, passible ou non de cotisations de sécurité sociale à l'exception de l'hypothèse où les </w:t>
      </w:r>
      <w:r w:rsidR="005C7AC3">
        <w:rPr>
          <w:rFonts w:ascii="Arial" w:hAnsi="Arial" w:cs="Arial"/>
          <w:sz w:val="22"/>
          <w:szCs w:val="22"/>
          <w:lang w:val="fr-FR"/>
        </w:rPr>
        <w:t>éco-chèques</w:t>
      </w:r>
      <w:r w:rsidRPr="00CA6887">
        <w:rPr>
          <w:rFonts w:ascii="Arial" w:hAnsi="Arial" w:cs="Arial"/>
          <w:sz w:val="22"/>
          <w:szCs w:val="22"/>
          <w:lang w:val="fr-FR"/>
        </w:rPr>
        <w:t xml:space="preserve"> seraient octroyés en remplacement ou en conversion </w:t>
      </w:r>
      <w:r w:rsidR="005C7AC3">
        <w:rPr>
          <w:rFonts w:ascii="Arial" w:hAnsi="Arial" w:cs="Arial"/>
          <w:sz w:val="22"/>
          <w:szCs w:val="22"/>
          <w:lang w:val="fr-FR"/>
        </w:rPr>
        <w:t>de chèques-repas</w:t>
      </w:r>
      <w:r w:rsidRPr="00CA6887">
        <w:rPr>
          <w:rFonts w:ascii="Arial" w:hAnsi="Arial" w:cs="Arial"/>
          <w:sz w:val="22"/>
          <w:szCs w:val="22"/>
          <w:lang w:val="fr-FR"/>
        </w:rPr>
        <w:t xml:space="preserve"> qui ne sont pas passibles de cotisations de sécurité sociale.</w:t>
      </w:r>
    </w:p>
    <w:p w:rsidR="007318D4" w:rsidRPr="00CA6887" w:rsidRDefault="007318D4" w:rsidP="007318D4">
      <w:pPr>
        <w:jc w:val="both"/>
        <w:rPr>
          <w:rFonts w:ascii="Arial" w:hAnsi="Arial" w:cs="Arial"/>
          <w:sz w:val="22"/>
          <w:szCs w:val="22"/>
          <w:lang w:val="fr-FR"/>
        </w:rPr>
      </w:pPr>
    </w:p>
    <w:p w:rsidR="007318D4" w:rsidRPr="00CA6887" w:rsidRDefault="007318D4" w:rsidP="007318D4">
      <w:pPr>
        <w:numPr>
          <w:ilvl w:val="1"/>
          <w:numId w:val="1"/>
        </w:numPr>
        <w:jc w:val="both"/>
        <w:rPr>
          <w:rFonts w:ascii="Arial" w:hAnsi="Arial" w:cs="Arial"/>
          <w:sz w:val="22"/>
          <w:szCs w:val="22"/>
          <w:lang w:val="fr-BE"/>
        </w:rPr>
      </w:pPr>
      <w:r w:rsidRPr="00CA6887">
        <w:rPr>
          <w:rFonts w:ascii="Arial" w:hAnsi="Arial" w:cs="Arial"/>
          <w:sz w:val="22"/>
          <w:szCs w:val="22"/>
          <w:lang w:val="fr-FR"/>
        </w:rPr>
        <w:t>La présente convention est rédigée conformément à la réglementation applicable et en particulier</w:t>
      </w:r>
      <w:r>
        <w:rPr>
          <w:rFonts w:ascii="Arial" w:hAnsi="Arial" w:cs="Arial"/>
          <w:sz w:val="22"/>
          <w:szCs w:val="22"/>
          <w:lang w:val="fr-FR"/>
        </w:rPr>
        <w:t xml:space="preserve"> au contenu de</w:t>
      </w:r>
      <w:r w:rsidRPr="00CA6887">
        <w:rPr>
          <w:rFonts w:ascii="Arial" w:hAnsi="Arial" w:cs="Arial"/>
          <w:sz w:val="22"/>
          <w:szCs w:val="22"/>
          <w:lang w:val="fr-FR"/>
        </w:rPr>
        <w:t xml:space="preserve"> l'article 19</w:t>
      </w:r>
      <w:r w:rsidR="005C7AC3">
        <w:rPr>
          <w:rFonts w:ascii="Arial" w:hAnsi="Arial" w:cs="Arial"/>
          <w:sz w:val="22"/>
          <w:szCs w:val="22"/>
          <w:lang w:val="fr-FR"/>
        </w:rPr>
        <w:t>quater</w:t>
      </w:r>
      <w:r w:rsidRPr="00CA6887">
        <w:rPr>
          <w:rFonts w:ascii="Arial" w:hAnsi="Arial" w:cs="Arial"/>
          <w:sz w:val="22"/>
          <w:szCs w:val="22"/>
          <w:lang w:val="fr-FR"/>
        </w:rPr>
        <w:t xml:space="preserve"> </w:t>
      </w:r>
      <w:r w:rsidRPr="00CA6887">
        <w:rPr>
          <w:rFonts w:ascii="Arial" w:hAnsi="Arial" w:cs="Arial"/>
          <w:sz w:val="22"/>
          <w:szCs w:val="22"/>
          <w:lang w:val="fr-BE"/>
        </w:rPr>
        <w:t>de l’arrêté royal du 28 novembre 1969 pris en exécution de la loi du 27 juin 1969 révisant l’arrêté-loi du 28 décembre 1944 concernant la sécu</w:t>
      </w:r>
      <w:r>
        <w:rPr>
          <w:rFonts w:ascii="Arial" w:hAnsi="Arial" w:cs="Arial"/>
          <w:sz w:val="22"/>
          <w:szCs w:val="22"/>
          <w:lang w:val="fr-BE"/>
        </w:rPr>
        <w:t>rité sociale des travailleurs.</w:t>
      </w:r>
    </w:p>
    <w:p w:rsidR="007318D4" w:rsidRPr="00CA6887" w:rsidRDefault="007318D4" w:rsidP="007318D4">
      <w:pPr>
        <w:jc w:val="both"/>
        <w:rPr>
          <w:rFonts w:ascii="Arial" w:hAnsi="Arial" w:cs="Arial"/>
          <w:sz w:val="22"/>
          <w:szCs w:val="22"/>
          <w:lang w:val="fr-BE"/>
        </w:rPr>
      </w:pPr>
    </w:p>
    <w:p w:rsidR="007318D4" w:rsidRPr="00CA6887" w:rsidRDefault="007318D4" w:rsidP="007318D4">
      <w:pPr>
        <w:numPr>
          <w:ilvl w:val="1"/>
          <w:numId w:val="1"/>
        </w:numPr>
        <w:jc w:val="both"/>
        <w:rPr>
          <w:rFonts w:ascii="Arial" w:hAnsi="Arial" w:cs="Arial"/>
          <w:sz w:val="22"/>
          <w:szCs w:val="22"/>
          <w:lang w:val="fr-FR"/>
        </w:rPr>
      </w:pPr>
      <w:r w:rsidRPr="00CA6887">
        <w:rPr>
          <w:rFonts w:ascii="Arial" w:hAnsi="Arial" w:cs="Arial"/>
          <w:sz w:val="22"/>
          <w:szCs w:val="22"/>
          <w:lang w:val="fr-FR"/>
        </w:rPr>
        <w:t xml:space="preserve">L’octroi des </w:t>
      </w:r>
      <w:r w:rsidR="005C7AC3">
        <w:rPr>
          <w:rFonts w:ascii="Arial" w:hAnsi="Arial" w:cs="Arial"/>
          <w:sz w:val="22"/>
          <w:szCs w:val="22"/>
          <w:lang w:val="fr-FR"/>
        </w:rPr>
        <w:t>éco-chèques</w:t>
      </w:r>
      <w:r w:rsidRPr="00CA6887">
        <w:rPr>
          <w:rFonts w:ascii="Arial" w:hAnsi="Arial" w:cs="Arial"/>
          <w:sz w:val="22"/>
          <w:szCs w:val="22"/>
          <w:lang w:val="fr-FR"/>
        </w:rPr>
        <w:t xml:space="preserve"> sous forme électronique se fera à tout moment conformément aux conditions en vigueur en vue du traitement le plus favorable qui soit en matière fiscale et de sécurité sociale, ce qui implique notamment que les interventions de l’EMPLOYEUR pourront être modifiées en fonction de l’évolution de la réglementation.</w:t>
      </w:r>
    </w:p>
    <w:p w:rsidR="005C7AC3" w:rsidRDefault="005C7AC3">
      <w:pPr>
        <w:jc w:val="both"/>
        <w:rPr>
          <w:rFonts w:ascii="Arial" w:hAnsi="Arial" w:cs="Arial"/>
          <w:sz w:val="22"/>
          <w:szCs w:val="22"/>
          <w:u w:val="single"/>
          <w:lang w:val="fr-FR"/>
        </w:rPr>
      </w:pPr>
      <w:r>
        <w:rPr>
          <w:rFonts w:ascii="Arial" w:hAnsi="Arial" w:cs="Arial"/>
          <w:sz w:val="22"/>
          <w:szCs w:val="22"/>
          <w:u w:val="single"/>
          <w:lang w:val="fr-FR"/>
        </w:rPr>
        <w:br w:type="page"/>
      </w:r>
    </w:p>
    <w:p w:rsidR="007318D4" w:rsidRPr="00CA6887" w:rsidRDefault="007318D4" w:rsidP="007318D4">
      <w:pPr>
        <w:jc w:val="both"/>
        <w:rPr>
          <w:rFonts w:ascii="Arial" w:hAnsi="Arial" w:cs="Arial"/>
          <w:sz w:val="22"/>
          <w:szCs w:val="22"/>
          <w:u w:val="single"/>
          <w:lang w:val="fr-FR"/>
        </w:rPr>
      </w:pPr>
    </w:p>
    <w:p w:rsidR="007318D4" w:rsidRPr="005C7AC3" w:rsidRDefault="007318D4" w:rsidP="005C7AC3">
      <w:pPr>
        <w:numPr>
          <w:ilvl w:val="1"/>
          <w:numId w:val="1"/>
        </w:numPr>
        <w:jc w:val="both"/>
        <w:rPr>
          <w:rFonts w:ascii="Arial" w:hAnsi="Arial" w:cs="Arial"/>
          <w:sz w:val="22"/>
          <w:szCs w:val="22"/>
          <w:u w:val="single"/>
          <w:lang w:val="fr-FR"/>
        </w:rPr>
      </w:pPr>
      <w:r w:rsidRPr="005C7AC3">
        <w:rPr>
          <w:rFonts w:ascii="Arial" w:hAnsi="Arial" w:cs="Arial"/>
          <w:sz w:val="22"/>
          <w:szCs w:val="22"/>
          <w:lang w:val="fr-FR"/>
        </w:rPr>
        <w:t xml:space="preserve">Par COMPTE </w:t>
      </w:r>
      <w:r w:rsidR="005C7AC3" w:rsidRPr="005C7AC3">
        <w:rPr>
          <w:rFonts w:ascii="Arial" w:hAnsi="Arial" w:cs="Arial"/>
          <w:sz w:val="22"/>
          <w:szCs w:val="22"/>
          <w:lang w:val="fr-FR"/>
        </w:rPr>
        <w:t>ECO-CHEQUES</w:t>
      </w:r>
      <w:r w:rsidRPr="005C7AC3">
        <w:rPr>
          <w:rFonts w:ascii="Arial" w:hAnsi="Arial" w:cs="Arial"/>
          <w:sz w:val="22"/>
          <w:szCs w:val="22"/>
          <w:lang w:val="fr-FR"/>
        </w:rPr>
        <w:t xml:space="preserve"> on </w:t>
      </w:r>
      <w:r w:rsidR="005C7AC3" w:rsidRPr="005C7AC3">
        <w:rPr>
          <w:rFonts w:ascii="Arial" w:hAnsi="Arial" w:cs="Arial"/>
          <w:sz w:val="22"/>
          <w:szCs w:val="22"/>
          <w:lang w:val="fr-FR"/>
        </w:rPr>
        <w:t xml:space="preserve">entend la banque de données à caractère personnel dans laquelle un certain nombre d'éco-chèques sous forme électronique pour le </w:t>
      </w:r>
      <w:r w:rsidR="005C7AC3">
        <w:rPr>
          <w:rFonts w:ascii="Arial" w:hAnsi="Arial" w:cs="Arial"/>
          <w:sz w:val="22"/>
          <w:szCs w:val="22"/>
          <w:lang w:val="fr-FR"/>
        </w:rPr>
        <w:t>TRAVAILLEUR</w:t>
      </w:r>
      <w:r w:rsidR="005C7AC3" w:rsidRPr="005C7AC3">
        <w:rPr>
          <w:rFonts w:ascii="Arial" w:hAnsi="Arial" w:cs="Arial"/>
          <w:sz w:val="22"/>
          <w:szCs w:val="22"/>
          <w:lang w:val="fr-FR"/>
        </w:rPr>
        <w:t xml:space="preserve"> est versé, enregistré et géré par un éditeur agréé selon les modalités prévues dans l'arrêté royal du 12 octobre 2010 fixant les conditions d'agrément pour les éditeurs de titres-repas ou d'éco-chèques sous forme électronique exécutant les articles 183 à </w:t>
      </w:r>
      <w:r w:rsidR="004739B3">
        <w:rPr>
          <w:rFonts w:ascii="Arial" w:hAnsi="Arial" w:cs="Arial"/>
          <w:sz w:val="22"/>
          <w:szCs w:val="22"/>
          <w:lang w:val="fr-FR"/>
        </w:rPr>
        <w:t>1</w:t>
      </w:r>
      <w:r w:rsidR="005C7AC3" w:rsidRPr="005C7AC3">
        <w:rPr>
          <w:rFonts w:ascii="Arial" w:hAnsi="Arial" w:cs="Arial"/>
          <w:sz w:val="22"/>
          <w:szCs w:val="22"/>
          <w:lang w:val="fr-FR"/>
        </w:rPr>
        <w:t>85 de la loi du 30 décembre 2009.</w:t>
      </w:r>
    </w:p>
    <w:p w:rsidR="007318D4" w:rsidRDefault="007318D4" w:rsidP="007318D4">
      <w:pPr>
        <w:jc w:val="both"/>
        <w:rPr>
          <w:rFonts w:ascii="Arial" w:hAnsi="Arial" w:cs="Arial"/>
          <w:sz w:val="22"/>
          <w:szCs w:val="22"/>
          <w:lang w:val="fr-FR"/>
        </w:rPr>
      </w:pPr>
    </w:p>
    <w:p w:rsidR="005C7AC3" w:rsidRPr="00CA6887" w:rsidRDefault="005C7AC3"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2. Modalités d’octroi</w:t>
      </w:r>
    </w:p>
    <w:p w:rsidR="007318D4" w:rsidRPr="00CA6887" w:rsidRDefault="007318D4" w:rsidP="007318D4">
      <w:pPr>
        <w:jc w:val="both"/>
        <w:rPr>
          <w:rFonts w:ascii="Arial" w:hAnsi="Arial" w:cs="Arial"/>
          <w:sz w:val="22"/>
          <w:szCs w:val="22"/>
          <w:u w:val="single"/>
          <w:lang w:val="fr-FR"/>
        </w:rPr>
      </w:pPr>
    </w:p>
    <w:p w:rsidR="005C7AC3" w:rsidRPr="005C7AC3" w:rsidRDefault="005C7AC3" w:rsidP="005C7AC3">
      <w:pPr>
        <w:ind w:left="567" w:hanging="567"/>
        <w:jc w:val="both"/>
        <w:rPr>
          <w:rFonts w:ascii="Arial" w:hAnsi="Arial" w:cs="Arial"/>
          <w:sz w:val="22"/>
          <w:szCs w:val="22"/>
          <w:lang w:val="fr-FR"/>
        </w:rPr>
      </w:pPr>
      <w:r>
        <w:rPr>
          <w:rFonts w:ascii="Arial" w:hAnsi="Arial" w:cs="Arial"/>
          <w:sz w:val="22"/>
          <w:szCs w:val="22"/>
          <w:lang w:val="fr-FR"/>
        </w:rPr>
        <w:t>2</w:t>
      </w:r>
      <w:r w:rsidRPr="005C7AC3">
        <w:rPr>
          <w:rFonts w:ascii="Arial" w:hAnsi="Arial" w:cs="Arial"/>
          <w:sz w:val="22"/>
          <w:szCs w:val="22"/>
          <w:lang w:val="fr-FR"/>
        </w:rPr>
        <w:t>.1.</w:t>
      </w:r>
      <w:r w:rsidRPr="005C7AC3">
        <w:rPr>
          <w:rFonts w:ascii="Arial" w:hAnsi="Arial" w:cs="Arial"/>
          <w:sz w:val="22"/>
          <w:szCs w:val="22"/>
          <w:lang w:val="fr-FR"/>
        </w:rPr>
        <w:tab/>
        <w:t xml:space="preserve">La valeur nominale </w:t>
      </w:r>
      <w:r w:rsidR="00B07286">
        <w:rPr>
          <w:rFonts w:ascii="Arial" w:hAnsi="Arial" w:cs="Arial"/>
          <w:sz w:val="22"/>
          <w:szCs w:val="22"/>
          <w:lang w:val="fr-FR"/>
        </w:rPr>
        <w:t xml:space="preserve">maximum </w:t>
      </w:r>
      <w:r w:rsidRPr="005C7AC3">
        <w:rPr>
          <w:rFonts w:ascii="Arial" w:hAnsi="Arial" w:cs="Arial"/>
          <w:sz w:val="22"/>
          <w:szCs w:val="22"/>
          <w:lang w:val="fr-FR"/>
        </w:rPr>
        <w:t xml:space="preserve">d’un éco-chèque s’élève à </w:t>
      </w:r>
      <w:r w:rsidRPr="005C7AC3">
        <w:rPr>
          <w:rFonts w:ascii="Arial" w:hAnsi="Arial" w:cs="Arial"/>
          <w:sz w:val="22"/>
          <w:szCs w:val="22"/>
          <w:highlight w:val="yellow"/>
          <w:lang w:val="fr-FR"/>
        </w:rPr>
        <w:t>dix (10) EUR</w:t>
      </w:r>
      <w:r w:rsidRPr="005C7AC3">
        <w:rPr>
          <w:rFonts w:ascii="Arial" w:hAnsi="Arial" w:cs="Arial"/>
          <w:sz w:val="22"/>
          <w:szCs w:val="22"/>
          <w:lang w:val="fr-FR"/>
        </w:rPr>
        <w:t>.</w:t>
      </w:r>
    </w:p>
    <w:p w:rsidR="005C7AC3" w:rsidRPr="005C7AC3" w:rsidRDefault="005C7AC3" w:rsidP="005C7AC3">
      <w:pPr>
        <w:ind w:left="567" w:hanging="567"/>
        <w:jc w:val="both"/>
        <w:rPr>
          <w:rFonts w:ascii="Arial" w:hAnsi="Arial" w:cs="Arial"/>
          <w:sz w:val="22"/>
          <w:szCs w:val="22"/>
          <w:lang w:val="fr-FR"/>
        </w:rPr>
      </w:pPr>
    </w:p>
    <w:p w:rsidR="005C7AC3" w:rsidRPr="005C7AC3" w:rsidRDefault="00862AA1" w:rsidP="005C7AC3">
      <w:pPr>
        <w:ind w:left="567" w:hanging="567"/>
        <w:jc w:val="both"/>
        <w:rPr>
          <w:rFonts w:ascii="Arial" w:hAnsi="Arial" w:cs="Arial"/>
          <w:sz w:val="22"/>
          <w:szCs w:val="22"/>
          <w:lang w:val="fr-FR"/>
        </w:rPr>
      </w:pPr>
      <w:r>
        <w:rPr>
          <w:rFonts w:ascii="Arial" w:hAnsi="Arial" w:cs="Arial"/>
          <w:sz w:val="22"/>
          <w:szCs w:val="22"/>
          <w:lang w:val="fr-FR"/>
        </w:rPr>
        <w:t>2</w:t>
      </w:r>
      <w:r w:rsidR="005C7AC3" w:rsidRPr="005C7AC3">
        <w:rPr>
          <w:rFonts w:ascii="Arial" w:hAnsi="Arial" w:cs="Arial"/>
          <w:sz w:val="22"/>
          <w:szCs w:val="22"/>
          <w:lang w:val="fr-FR"/>
        </w:rPr>
        <w:t>.2.</w:t>
      </w:r>
      <w:r w:rsidR="005C7AC3" w:rsidRPr="005C7AC3">
        <w:rPr>
          <w:rFonts w:ascii="Arial" w:hAnsi="Arial" w:cs="Arial"/>
          <w:sz w:val="22"/>
          <w:szCs w:val="22"/>
          <w:lang w:val="fr-FR"/>
        </w:rPr>
        <w:tab/>
        <w:t xml:space="preserve">Le montant total des éco-chèques octroyés par l'EMPLOYEUR sur base annuelle est de </w:t>
      </w:r>
      <w:r w:rsidR="005C7AC3" w:rsidRPr="005C7AC3">
        <w:rPr>
          <w:rFonts w:ascii="Arial" w:hAnsi="Arial" w:cs="Arial"/>
          <w:sz w:val="22"/>
          <w:szCs w:val="22"/>
          <w:highlight w:val="yellow"/>
          <w:lang w:val="fr-FR"/>
        </w:rPr>
        <w:t>deux cent cinquante (250) EUR</w:t>
      </w:r>
      <w:r w:rsidR="005C7AC3" w:rsidRPr="005C7AC3">
        <w:rPr>
          <w:rFonts w:ascii="Arial" w:hAnsi="Arial" w:cs="Arial"/>
          <w:sz w:val="22"/>
          <w:szCs w:val="22"/>
          <w:lang w:val="fr-FR"/>
        </w:rPr>
        <w:t xml:space="preserve"> pour un </w:t>
      </w:r>
      <w:r w:rsidR="005C7AC3">
        <w:rPr>
          <w:rFonts w:ascii="Arial" w:hAnsi="Arial" w:cs="Arial"/>
          <w:sz w:val="22"/>
          <w:szCs w:val="22"/>
          <w:lang w:val="fr-FR"/>
        </w:rPr>
        <w:t xml:space="preserve">emploi à temps plein </w:t>
      </w:r>
      <w:r w:rsidR="005C7AC3" w:rsidRPr="005C7AC3">
        <w:rPr>
          <w:rFonts w:ascii="Arial" w:hAnsi="Arial" w:cs="Arial"/>
          <w:sz w:val="22"/>
          <w:szCs w:val="22"/>
          <w:lang w:val="fr-FR"/>
        </w:rPr>
        <w:t>toute l'année.</w:t>
      </w:r>
    </w:p>
    <w:p w:rsidR="005C7AC3" w:rsidRPr="005C7AC3" w:rsidRDefault="005C7AC3" w:rsidP="005C7AC3">
      <w:pPr>
        <w:ind w:left="567" w:hanging="567"/>
        <w:jc w:val="both"/>
        <w:rPr>
          <w:rFonts w:ascii="Arial" w:hAnsi="Arial" w:cs="Arial"/>
          <w:sz w:val="22"/>
          <w:szCs w:val="22"/>
          <w:lang w:val="fr-FR"/>
        </w:rPr>
      </w:pPr>
    </w:p>
    <w:p w:rsidR="005C7AC3" w:rsidRPr="005C7AC3" w:rsidRDefault="00862AA1" w:rsidP="005C7AC3">
      <w:pPr>
        <w:ind w:left="567" w:hanging="567"/>
        <w:jc w:val="both"/>
        <w:rPr>
          <w:rFonts w:ascii="Arial" w:hAnsi="Arial" w:cs="Arial"/>
          <w:sz w:val="22"/>
          <w:szCs w:val="22"/>
          <w:lang w:val="fr-FR"/>
        </w:rPr>
      </w:pPr>
      <w:r>
        <w:rPr>
          <w:rFonts w:ascii="Arial" w:hAnsi="Arial" w:cs="Arial"/>
          <w:sz w:val="22"/>
          <w:szCs w:val="22"/>
          <w:lang w:val="fr-FR"/>
        </w:rPr>
        <w:t>2</w:t>
      </w:r>
      <w:r w:rsidR="005C7AC3" w:rsidRPr="005C7AC3">
        <w:rPr>
          <w:rFonts w:ascii="Arial" w:hAnsi="Arial" w:cs="Arial"/>
          <w:sz w:val="22"/>
          <w:szCs w:val="22"/>
          <w:lang w:val="fr-FR"/>
        </w:rPr>
        <w:t>.3.</w:t>
      </w:r>
      <w:r w:rsidR="005C7AC3" w:rsidRPr="005C7AC3">
        <w:rPr>
          <w:rFonts w:ascii="Arial" w:hAnsi="Arial" w:cs="Arial"/>
          <w:sz w:val="22"/>
          <w:szCs w:val="22"/>
          <w:lang w:val="fr-FR"/>
        </w:rPr>
        <w:tab/>
      </w:r>
      <w:r w:rsidR="005C7AC3">
        <w:rPr>
          <w:rFonts w:ascii="Arial" w:hAnsi="Arial" w:cs="Arial"/>
          <w:sz w:val="22"/>
          <w:szCs w:val="22"/>
          <w:lang w:val="fr-FR"/>
        </w:rPr>
        <w:t xml:space="preserve">Si le TRAVAILLEUR entre </w:t>
      </w:r>
      <w:r w:rsidR="005C7AC3" w:rsidRPr="005C7AC3">
        <w:rPr>
          <w:rFonts w:ascii="Arial" w:hAnsi="Arial" w:cs="Arial"/>
          <w:sz w:val="22"/>
          <w:szCs w:val="22"/>
          <w:lang w:val="fr-FR"/>
        </w:rPr>
        <w:t xml:space="preserve">au service de l'EMPLOYEUR ou </w:t>
      </w:r>
      <w:r w:rsidR="005C7AC3">
        <w:rPr>
          <w:rFonts w:ascii="Arial" w:hAnsi="Arial" w:cs="Arial"/>
          <w:sz w:val="22"/>
          <w:szCs w:val="22"/>
          <w:lang w:val="fr-FR"/>
        </w:rPr>
        <w:t>quitte</w:t>
      </w:r>
      <w:r w:rsidR="005C7AC3" w:rsidRPr="005C7AC3">
        <w:rPr>
          <w:rFonts w:ascii="Arial" w:hAnsi="Arial" w:cs="Arial"/>
          <w:sz w:val="22"/>
          <w:szCs w:val="22"/>
          <w:lang w:val="fr-FR"/>
        </w:rPr>
        <w:t xml:space="preserve"> l'EMPLOYEUR au cours de l'année civile, le calcul du nombre d'éco-chèques à octroyer est effectué en prenant en considération les périodes durant lesquelles </w:t>
      </w:r>
      <w:r w:rsidR="005C7AC3">
        <w:rPr>
          <w:rFonts w:ascii="Arial" w:hAnsi="Arial" w:cs="Arial"/>
          <w:sz w:val="22"/>
          <w:szCs w:val="22"/>
          <w:lang w:val="fr-FR"/>
        </w:rPr>
        <w:t>le TRAVAILLEUR était</w:t>
      </w:r>
      <w:r w:rsidR="005C7AC3" w:rsidRPr="005C7AC3">
        <w:rPr>
          <w:rFonts w:ascii="Arial" w:hAnsi="Arial" w:cs="Arial"/>
          <w:sz w:val="22"/>
          <w:szCs w:val="22"/>
          <w:lang w:val="fr-FR"/>
        </w:rPr>
        <w:t xml:space="preserve"> sous contrat de travail auprès de l'EMPLOYEUR pendant l'année civile concernée.</w:t>
      </w:r>
    </w:p>
    <w:p w:rsidR="005C7AC3" w:rsidRPr="005C7AC3" w:rsidRDefault="005C7AC3" w:rsidP="005C7AC3">
      <w:pPr>
        <w:ind w:left="567" w:hanging="567"/>
        <w:jc w:val="both"/>
        <w:rPr>
          <w:rFonts w:ascii="Arial" w:hAnsi="Arial" w:cs="Arial"/>
          <w:sz w:val="22"/>
          <w:szCs w:val="22"/>
          <w:lang w:val="fr-FR"/>
        </w:rPr>
      </w:pPr>
    </w:p>
    <w:p w:rsidR="005C7AC3" w:rsidRPr="005C7AC3" w:rsidRDefault="00862AA1" w:rsidP="005C7AC3">
      <w:pPr>
        <w:ind w:left="567" w:hanging="567"/>
        <w:jc w:val="both"/>
        <w:rPr>
          <w:rFonts w:ascii="Arial" w:hAnsi="Arial" w:cs="Arial"/>
          <w:sz w:val="22"/>
          <w:szCs w:val="22"/>
          <w:lang w:val="fr-FR"/>
        </w:rPr>
      </w:pPr>
      <w:r>
        <w:rPr>
          <w:rFonts w:ascii="Arial" w:hAnsi="Arial" w:cs="Arial"/>
          <w:sz w:val="22"/>
          <w:szCs w:val="22"/>
          <w:lang w:val="fr-FR"/>
        </w:rPr>
        <w:t>2</w:t>
      </w:r>
      <w:r w:rsidR="005C7AC3" w:rsidRPr="005C7AC3">
        <w:rPr>
          <w:rFonts w:ascii="Arial" w:hAnsi="Arial" w:cs="Arial"/>
          <w:sz w:val="22"/>
          <w:szCs w:val="22"/>
          <w:lang w:val="fr-FR"/>
        </w:rPr>
        <w:t>.4.</w:t>
      </w:r>
      <w:r w:rsidR="005C7AC3" w:rsidRPr="005C7AC3">
        <w:rPr>
          <w:rFonts w:ascii="Arial" w:hAnsi="Arial" w:cs="Arial"/>
          <w:sz w:val="22"/>
          <w:szCs w:val="22"/>
          <w:lang w:val="fr-FR"/>
        </w:rPr>
        <w:tab/>
        <w:t>Les jours habituels d’inactivité situés entre deux périodes d’occupation doivent être pris en considération. En cas de suspension du contrat, le calcul du nombre d’éco-chèques à octroyer est effectué en prenant en compte les jours pour lesquels</w:t>
      </w:r>
      <w:r w:rsidR="00D65CB9">
        <w:rPr>
          <w:rFonts w:ascii="Arial" w:hAnsi="Arial" w:cs="Arial"/>
          <w:sz w:val="22"/>
          <w:szCs w:val="22"/>
          <w:lang w:val="fr-FR"/>
        </w:rPr>
        <w:t xml:space="preserve"> le TRAVAILLEUR</w:t>
      </w:r>
      <w:r w:rsidR="005C7AC3" w:rsidRPr="005C7AC3">
        <w:rPr>
          <w:rFonts w:ascii="Arial" w:hAnsi="Arial" w:cs="Arial"/>
          <w:sz w:val="22"/>
          <w:szCs w:val="22"/>
          <w:lang w:val="fr-FR"/>
        </w:rPr>
        <w:t xml:space="preserve"> </w:t>
      </w:r>
      <w:r w:rsidR="00D65CB9">
        <w:rPr>
          <w:rFonts w:ascii="Arial" w:hAnsi="Arial" w:cs="Arial"/>
          <w:sz w:val="22"/>
          <w:szCs w:val="22"/>
          <w:lang w:val="fr-FR"/>
        </w:rPr>
        <w:t>a</w:t>
      </w:r>
      <w:r w:rsidR="005C7AC3" w:rsidRPr="005C7AC3">
        <w:rPr>
          <w:rFonts w:ascii="Arial" w:hAnsi="Arial" w:cs="Arial"/>
          <w:sz w:val="22"/>
          <w:szCs w:val="22"/>
          <w:lang w:val="fr-FR"/>
        </w:rPr>
        <w:t xml:space="preserve"> perçu une rémunération. Sont également prises en considération les périodes de suspension du contrat en raison des vacances annuelles, que ces jours de vacances soient couverts par un pécule de vacances ou non. En outre, sont assimilés à des jours pour lesquels </w:t>
      </w:r>
      <w:r w:rsidR="00D65CB9">
        <w:rPr>
          <w:rFonts w:ascii="Arial" w:hAnsi="Arial" w:cs="Arial"/>
          <w:sz w:val="22"/>
          <w:szCs w:val="22"/>
          <w:lang w:val="fr-FR"/>
        </w:rPr>
        <w:t xml:space="preserve">le TRAVAILLEUR a </w:t>
      </w:r>
      <w:r w:rsidR="005C7AC3" w:rsidRPr="005C7AC3">
        <w:rPr>
          <w:rFonts w:ascii="Arial" w:hAnsi="Arial" w:cs="Arial"/>
          <w:sz w:val="22"/>
          <w:szCs w:val="22"/>
          <w:lang w:val="fr-FR"/>
        </w:rPr>
        <w:t>perçu une rémunération les jours de congé de maternité visés à l’article 39 de la loi du 16 mars 1971 sur le travail, les jours d’incapacité de travail couverts par une indemnité octroy</w:t>
      </w:r>
      <w:r w:rsidR="00D65CB9">
        <w:rPr>
          <w:rFonts w:ascii="Arial" w:hAnsi="Arial" w:cs="Arial"/>
          <w:sz w:val="22"/>
          <w:szCs w:val="22"/>
          <w:lang w:val="fr-FR"/>
        </w:rPr>
        <w:t>ée en application de la convention collective de travail n°</w:t>
      </w:r>
      <w:r w:rsidR="005C7AC3" w:rsidRPr="005C7AC3">
        <w:rPr>
          <w:rFonts w:ascii="Arial" w:hAnsi="Arial" w:cs="Arial"/>
          <w:sz w:val="22"/>
          <w:szCs w:val="22"/>
          <w:lang w:val="fr-FR"/>
        </w:rPr>
        <w:t xml:space="preserve">12bis concernant l’octroi d’un salaire mensuel garanti aux ouvriers en cas d’incapacité de travail résultant d’une maladie, d’un accident de droit commun, d’un accident de travail ou d’une maladie professionnelle et les jours d’incapacité de travail couverts </w:t>
      </w:r>
      <w:r w:rsidR="00D65CB9">
        <w:rPr>
          <w:rFonts w:ascii="Arial" w:hAnsi="Arial" w:cs="Arial"/>
          <w:sz w:val="22"/>
          <w:szCs w:val="22"/>
          <w:lang w:val="fr-FR"/>
        </w:rPr>
        <w:t>par une indemnité octroyée en application de la convention collective de travail n°</w:t>
      </w:r>
      <w:r w:rsidR="005C7AC3" w:rsidRPr="005C7AC3">
        <w:rPr>
          <w:rFonts w:ascii="Arial" w:hAnsi="Arial" w:cs="Arial"/>
          <w:sz w:val="22"/>
          <w:szCs w:val="22"/>
          <w:lang w:val="fr-FR"/>
        </w:rPr>
        <w:t>13bis concernant l’octroi d’un salaire mensuel garanti aux employés en cas d’incapacité de travail résultant d’une maladie, d’un accident de droit commun, d’un accident de travail ou d’une maladie professionnelle.</w:t>
      </w:r>
    </w:p>
    <w:p w:rsidR="005C7AC3" w:rsidRPr="005C7AC3" w:rsidRDefault="005C7AC3" w:rsidP="005C7AC3">
      <w:pPr>
        <w:ind w:left="567" w:hanging="567"/>
        <w:jc w:val="both"/>
        <w:rPr>
          <w:rFonts w:ascii="Arial" w:hAnsi="Arial" w:cs="Arial"/>
          <w:sz w:val="22"/>
          <w:szCs w:val="22"/>
          <w:lang w:val="fr-FR"/>
        </w:rPr>
      </w:pPr>
    </w:p>
    <w:p w:rsidR="005C7AC3" w:rsidRPr="005C7AC3" w:rsidRDefault="00862AA1" w:rsidP="005C7AC3">
      <w:pPr>
        <w:ind w:left="567" w:hanging="567"/>
        <w:jc w:val="both"/>
        <w:rPr>
          <w:rFonts w:ascii="Arial" w:hAnsi="Arial" w:cs="Arial"/>
          <w:sz w:val="22"/>
          <w:szCs w:val="22"/>
          <w:lang w:val="fr-FR"/>
        </w:rPr>
      </w:pPr>
      <w:r>
        <w:rPr>
          <w:rFonts w:ascii="Arial" w:hAnsi="Arial" w:cs="Arial"/>
          <w:sz w:val="22"/>
          <w:szCs w:val="22"/>
          <w:lang w:val="fr-FR"/>
        </w:rPr>
        <w:t>2</w:t>
      </w:r>
      <w:r w:rsidR="005C7AC3" w:rsidRPr="005C7AC3">
        <w:rPr>
          <w:rFonts w:ascii="Arial" w:hAnsi="Arial" w:cs="Arial"/>
          <w:sz w:val="22"/>
          <w:szCs w:val="22"/>
          <w:lang w:val="fr-FR"/>
        </w:rPr>
        <w:t>.5.</w:t>
      </w:r>
      <w:r w:rsidR="005C7AC3" w:rsidRPr="005C7AC3">
        <w:rPr>
          <w:rFonts w:ascii="Arial" w:hAnsi="Arial" w:cs="Arial"/>
          <w:sz w:val="22"/>
          <w:szCs w:val="22"/>
          <w:lang w:val="fr-FR"/>
        </w:rPr>
        <w:tab/>
      </w:r>
      <w:r w:rsidR="006A1AF0">
        <w:rPr>
          <w:rFonts w:ascii="Arial" w:hAnsi="Arial" w:cs="Arial"/>
          <w:sz w:val="22"/>
          <w:szCs w:val="22"/>
          <w:lang w:val="fr-FR"/>
        </w:rPr>
        <w:t>Si le TRAVAILLEUR est occupé</w:t>
      </w:r>
      <w:r w:rsidR="005C7AC3" w:rsidRPr="005C7AC3">
        <w:rPr>
          <w:rFonts w:ascii="Arial" w:hAnsi="Arial" w:cs="Arial"/>
          <w:sz w:val="22"/>
          <w:szCs w:val="22"/>
          <w:lang w:val="fr-FR"/>
        </w:rPr>
        <w:t xml:space="preserve"> à temps partiel, le nombre d'éco-chèques sera calculé proportionnellement à </w:t>
      </w:r>
      <w:r w:rsidR="006A1AF0">
        <w:rPr>
          <w:rFonts w:ascii="Arial" w:hAnsi="Arial" w:cs="Arial"/>
          <w:sz w:val="22"/>
          <w:szCs w:val="22"/>
          <w:lang w:val="fr-FR"/>
        </w:rPr>
        <w:t>son</w:t>
      </w:r>
      <w:r w:rsidR="005C7AC3" w:rsidRPr="005C7AC3">
        <w:rPr>
          <w:rFonts w:ascii="Arial" w:hAnsi="Arial" w:cs="Arial"/>
          <w:sz w:val="22"/>
          <w:szCs w:val="22"/>
          <w:lang w:val="fr-FR"/>
        </w:rPr>
        <w:t xml:space="preserve"> régime de travail.</w:t>
      </w: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 xml:space="preserve">Article 3. Les </w:t>
      </w:r>
      <w:r w:rsidR="00EB140F">
        <w:rPr>
          <w:rFonts w:ascii="Arial" w:hAnsi="Arial" w:cs="Arial"/>
          <w:b/>
          <w:sz w:val="22"/>
          <w:szCs w:val="22"/>
          <w:lang w:val="fr-FR"/>
        </w:rPr>
        <w:t>éco-chèques</w:t>
      </w:r>
      <w:r w:rsidRPr="00CA6887">
        <w:rPr>
          <w:rFonts w:ascii="Arial" w:hAnsi="Arial" w:cs="Arial"/>
          <w:b/>
          <w:sz w:val="22"/>
          <w:szCs w:val="22"/>
          <w:lang w:val="fr-FR"/>
        </w:rPr>
        <w:t xml:space="preserve"> sous forme électronique</w:t>
      </w:r>
    </w:p>
    <w:p w:rsidR="00EB140F" w:rsidRPr="00EB140F" w:rsidRDefault="00EB140F" w:rsidP="00EB140F">
      <w:pPr>
        <w:ind w:left="567" w:hanging="567"/>
        <w:jc w:val="both"/>
        <w:rPr>
          <w:rFonts w:ascii="Arial" w:hAnsi="Arial" w:cs="Arial"/>
          <w:sz w:val="22"/>
          <w:szCs w:val="22"/>
          <w:lang w:val="fr-FR"/>
        </w:rPr>
      </w:pPr>
    </w:p>
    <w:p w:rsidR="00DD07FB" w:rsidRPr="00DD07FB" w:rsidRDefault="00862AA1" w:rsidP="007E235B">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.1.</w:t>
      </w:r>
      <w:r w:rsidR="00EB140F" w:rsidRPr="00EB140F">
        <w:rPr>
          <w:rFonts w:ascii="Arial" w:hAnsi="Arial" w:cs="Arial"/>
          <w:sz w:val="22"/>
          <w:szCs w:val="22"/>
          <w:lang w:val="fr-FR"/>
        </w:rPr>
        <w:tab/>
        <w:t xml:space="preserve">Les éco-chèques électroniques sont crédités sur le COMPTE ECO-CHEQUES personnel du </w:t>
      </w:r>
      <w:r w:rsidR="00EB140F">
        <w:rPr>
          <w:rFonts w:ascii="Arial" w:hAnsi="Arial" w:cs="Arial"/>
          <w:sz w:val="22"/>
          <w:szCs w:val="22"/>
          <w:lang w:val="fr-FR"/>
        </w:rPr>
        <w:t>TRAVAILLEUR</w:t>
      </w:r>
      <w:r w:rsidR="00EB140F" w:rsidRPr="00EB140F">
        <w:rPr>
          <w:rFonts w:ascii="Arial" w:hAnsi="Arial" w:cs="Arial"/>
          <w:sz w:val="22"/>
          <w:szCs w:val="22"/>
          <w:lang w:val="fr-FR"/>
        </w:rPr>
        <w:t xml:space="preserve">. </w:t>
      </w:r>
      <w:r w:rsidR="00EB140F" w:rsidRPr="00DD07FB">
        <w:rPr>
          <w:rFonts w:ascii="Arial" w:hAnsi="Arial" w:cs="Arial"/>
          <w:sz w:val="22"/>
          <w:szCs w:val="22"/>
          <w:highlight w:val="yellow"/>
          <w:lang w:val="fr-FR"/>
        </w:rPr>
        <w:t xml:space="preserve">Si le TRAVAILLEUR est occupé à temps plein, ils sont crédités </w:t>
      </w:r>
      <w:r w:rsidR="00DD07FB" w:rsidRPr="00DD07FB">
        <w:rPr>
          <w:rFonts w:ascii="Arial" w:hAnsi="Arial" w:cs="Arial"/>
          <w:sz w:val="22"/>
          <w:szCs w:val="22"/>
          <w:highlight w:val="yellow"/>
          <w:lang w:val="fr-FR"/>
        </w:rPr>
        <w:t>semestriellement à terme échu au</w:t>
      </w:r>
      <w:r w:rsidR="007E235B">
        <w:rPr>
          <w:rFonts w:ascii="Arial" w:hAnsi="Arial" w:cs="Arial"/>
          <w:sz w:val="22"/>
          <w:szCs w:val="22"/>
          <w:highlight w:val="yellow"/>
          <w:lang w:val="fr-FR"/>
        </w:rPr>
        <w:t xml:space="preserve"> prorata de l'occupation du TRA</w:t>
      </w:r>
      <w:r w:rsidR="00DD07FB" w:rsidRPr="00DD07FB">
        <w:rPr>
          <w:rFonts w:ascii="Arial" w:hAnsi="Arial" w:cs="Arial"/>
          <w:sz w:val="22"/>
          <w:szCs w:val="22"/>
          <w:highlight w:val="yellow"/>
          <w:lang w:val="fr-FR"/>
        </w:rPr>
        <w:t>VAILLEUR concerné. Si le TRAVAILLEUR est occupé à temps</w:t>
      </w:r>
      <w:r w:rsidR="00DD07FB" w:rsidRPr="00B07286">
        <w:rPr>
          <w:rFonts w:ascii="Arial" w:hAnsi="Arial" w:cs="Arial"/>
          <w:sz w:val="22"/>
          <w:szCs w:val="22"/>
          <w:highlight w:val="yellow"/>
          <w:lang w:val="fr-FR"/>
        </w:rPr>
        <w:t xml:space="preserve"> partiel, ils sont crédités de la même façon, proportionnellement à son régime de </w:t>
      </w:r>
      <w:r w:rsidR="00B07286" w:rsidRPr="00B07286">
        <w:rPr>
          <w:rFonts w:ascii="Arial" w:hAnsi="Arial" w:cs="Arial"/>
          <w:sz w:val="22"/>
          <w:szCs w:val="22"/>
          <w:highlight w:val="yellow"/>
          <w:lang w:val="fr-FR"/>
        </w:rPr>
        <w:t>travail.</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.2.</w:t>
      </w:r>
      <w:r w:rsidR="00EB140F" w:rsidRPr="00EB140F">
        <w:rPr>
          <w:rFonts w:ascii="Arial" w:hAnsi="Arial" w:cs="Arial"/>
          <w:sz w:val="22"/>
          <w:szCs w:val="22"/>
          <w:lang w:val="fr-FR"/>
        </w:rPr>
        <w:tab/>
        <w:t xml:space="preserve">Les éco-chèques sous forme électronique sont censés être octroyés au </w:t>
      </w:r>
      <w:r w:rsidR="00EB140F">
        <w:rPr>
          <w:rFonts w:ascii="Arial" w:hAnsi="Arial" w:cs="Arial"/>
          <w:sz w:val="22"/>
          <w:szCs w:val="22"/>
          <w:lang w:val="fr-FR"/>
        </w:rPr>
        <w:t>TRAVAILLEUR</w:t>
      </w:r>
      <w:r w:rsidR="00EB140F" w:rsidRPr="00EB140F">
        <w:rPr>
          <w:rFonts w:ascii="Arial" w:hAnsi="Arial" w:cs="Arial"/>
          <w:sz w:val="22"/>
          <w:szCs w:val="22"/>
          <w:lang w:val="fr-FR"/>
        </w:rPr>
        <w:t xml:space="preserve"> au moment où son COMPTE ECO-CHEQUES est crédité. </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.3.</w:t>
      </w:r>
      <w:r w:rsidR="00EB140F" w:rsidRPr="00EB140F">
        <w:rPr>
          <w:rFonts w:ascii="Arial" w:hAnsi="Arial" w:cs="Arial"/>
          <w:sz w:val="22"/>
          <w:szCs w:val="22"/>
          <w:lang w:val="fr-FR"/>
        </w:rPr>
        <w:tab/>
        <w:t xml:space="preserve">L'éco-chèque est délivré au nom du </w:t>
      </w:r>
      <w:r w:rsidR="00EB140F">
        <w:rPr>
          <w:rFonts w:ascii="Arial" w:hAnsi="Arial" w:cs="Arial"/>
          <w:sz w:val="22"/>
          <w:szCs w:val="22"/>
          <w:lang w:val="fr-FR"/>
        </w:rPr>
        <w:t>TRAVAILLEUR</w:t>
      </w:r>
      <w:r w:rsidR="00EB140F" w:rsidRPr="00EB140F">
        <w:rPr>
          <w:rFonts w:ascii="Arial" w:hAnsi="Arial" w:cs="Arial"/>
          <w:sz w:val="22"/>
          <w:szCs w:val="22"/>
          <w:lang w:val="fr-FR"/>
        </w:rPr>
        <w:t xml:space="preserve">. Cette condition est remplie si son octroi et les données y relatives (nombre d'éco-chèques, montant de l'éco-chèque) sont mentionnés au compte individuel du </w:t>
      </w:r>
      <w:r w:rsidR="0053157D">
        <w:rPr>
          <w:rFonts w:ascii="Arial" w:hAnsi="Arial" w:cs="Arial"/>
          <w:sz w:val="22"/>
          <w:szCs w:val="22"/>
          <w:lang w:val="fr-FR"/>
        </w:rPr>
        <w:t>TRAVAILLEUR</w:t>
      </w:r>
      <w:r w:rsidR="00EB140F" w:rsidRPr="00EB140F">
        <w:rPr>
          <w:rFonts w:ascii="Arial" w:hAnsi="Arial" w:cs="Arial"/>
          <w:sz w:val="22"/>
          <w:szCs w:val="22"/>
          <w:lang w:val="fr-FR"/>
        </w:rPr>
        <w:t>, conformément à la réglementation relative à la tenue des documents sociaux.</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.4.</w:t>
      </w:r>
      <w:r w:rsidR="00EB140F" w:rsidRPr="00EB140F">
        <w:rPr>
          <w:rFonts w:ascii="Arial" w:hAnsi="Arial" w:cs="Arial"/>
          <w:sz w:val="22"/>
          <w:szCs w:val="22"/>
          <w:lang w:val="fr-FR"/>
        </w:rPr>
        <w:tab/>
        <w:t xml:space="preserve">La durée de validité de l'éco-chèque électronique est limitée à vingt-quatre (24) mois à compter du moment où l'éco-chèque électronique est placé sur le COMPTE ECO-CHEQUES du </w:t>
      </w:r>
      <w:r w:rsidR="0053157D">
        <w:rPr>
          <w:rFonts w:ascii="Arial" w:hAnsi="Arial" w:cs="Arial"/>
          <w:sz w:val="22"/>
          <w:szCs w:val="22"/>
          <w:lang w:val="fr-FR"/>
        </w:rPr>
        <w:t>TRAVAILLEUR</w:t>
      </w:r>
      <w:r w:rsidR="00EB140F" w:rsidRPr="00EB140F">
        <w:rPr>
          <w:rFonts w:ascii="Arial" w:hAnsi="Arial" w:cs="Arial"/>
          <w:sz w:val="22"/>
          <w:szCs w:val="22"/>
          <w:lang w:val="fr-FR"/>
        </w:rPr>
        <w:t>. Il ne peut être utilisé que pour l'achat de produits et services à caractère écologique repris dans la liste annexée à la convention collective de travail n° 98 conclue au sein du Conseil national du travail.</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.5.</w:t>
      </w:r>
      <w:r w:rsidR="00EB140F" w:rsidRPr="00EB140F">
        <w:rPr>
          <w:rFonts w:ascii="Arial" w:hAnsi="Arial" w:cs="Arial"/>
          <w:sz w:val="22"/>
          <w:szCs w:val="22"/>
          <w:lang w:val="fr-FR"/>
        </w:rPr>
        <w:tab/>
        <w:t>Les éco-chèques ne peuvent être échangés partiellement ou totalement en espèces.</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.6.</w:t>
      </w:r>
      <w:r w:rsidR="00EB140F" w:rsidRPr="00EB140F">
        <w:rPr>
          <w:rFonts w:ascii="Arial" w:hAnsi="Arial" w:cs="Arial"/>
          <w:sz w:val="22"/>
          <w:szCs w:val="22"/>
          <w:lang w:val="fr-FR"/>
        </w:rPr>
        <w:tab/>
        <w:t>Le nombre des éco-chèques sous forme électronique et leur montant brut, sont mentionnés sur le décompte, visé à l'article 15, alinéa 1er, de la loi du 12 avril 1965 concernant la protection de la rémunération des travailleurs.</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.7.</w:t>
      </w:r>
      <w:r w:rsidR="00EB140F" w:rsidRPr="00EB140F">
        <w:rPr>
          <w:rFonts w:ascii="Arial" w:hAnsi="Arial" w:cs="Arial"/>
          <w:sz w:val="22"/>
          <w:szCs w:val="22"/>
          <w:lang w:val="fr-FR"/>
        </w:rPr>
        <w:tab/>
        <w:t xml:space="preserve">Avant l'utilisation des éco-chèques sous forme électronique, le </w:t>
      </w:r>
      <w:r w:rsidR="0053157D">
        <w:rPr>
          <w:rFonts w:ascii="Arial" w:hAnsi="Arial" w:cs="Arial"/>
          <w:sz w:val="22"/>
          <w:szCs w:val="22"/>
          <w:lang w:val="fr-FR"/>
        </w:rPr>
        <w:t>TRAVAILLEUR</w:t>
      </w:r>
      <w:r w:rsidR="00EB140F" w:rsidRPr="00EB140F">
        <w:rPr>
          <w:rFonts w:ascii="Arial" w:hAnsi="Arial" w:cs="Arial"/>
          <w:sz w:val="22"/>
          <w:szCs w:val="22"/>
          <w:lang w:val="fr-FR"/>
        </w:rPr>
        <w:t xml:space="preserve"> peut vérifier de manière simple le solde ainsi que la durée de validité des éco-chèques qui lui ont été délivrés et qui n'ont pas encore été utilisés.</w:t>
      </w:r>
    </w:p>
    <w:p w:rsidR="00EB140F" w:rsidRPr="00EB140F" w:rsidRDefault="00EB140F" w:rsidP="00EB140F">
      <w:pPr>
        <w:ind w:left="567" w:hanging="567"/>
        <w:jc w:val="both"/>
        <w:rPr>
          <w:rFonts w:ascii="Arial" w:hAnsi="Arial" w:cs="Arial"/>
          <w:sz w:val="22"/>
          <w:szCs w:val="22"/>
          <w:lang w:val="fr-FR"/>
        </w:rPr>
      </w:pPr>
    </w:p>
    <w:p w:rsidR="00EB140F" w:rsidRPr="00EB140F"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.8.</w:t>
      </w:r>
      <w:r w:rsidR="00EB140F" w:rsidRPr="00EB140F">
        <w:rPr>
          <w:rFonts w:ascii="Arial" w:hAnsi="Arial" w:cs="Arial"/>
          <w:sz w:val="22"/>
          <w:szCs w:val="22"/>
          <w:lang w:val="fr-FR"/>
        </w:rPr>
        <w:tab/>
        <w:t xml:space="preserve">Les éco-chèques sous forme électronique ne </w:t>
      </w:r>
      <w:r w:rsidR="0053157D">
        <w:rPr>
          <w:rFonts w:ascii="Arial" w:hAnsi="Arial" w:cs="Arial"/>
          <w:sz w:val="22"/>
          <w:szCs w:val="22"/>
          <w:lang w:val="fr-FR"/>
        </w:rPr>
        <w:t xml:space="preserve">peuvent être mis à disposition </w:t>
      </w:r>
      <w:r w:rsidR="00EB140F" w:rsidRPr="00EB140F">
        <w:rPr>
          <w:rFonts w:ascii="Arial" w:hAnsi="Arial" w:cs="Arial"/>
          <w:sz w:val="22"/>
          <w:szCs w:val="22"/>
          <w:lang w:val="fr-FR"/>
        </w:rPr>
        <w:t>que par un éditeur agréé conjointement par le ministre qui a les affaires sociales dans ses attributions, par le ministre qui a l'emploi dans ses attributions, par le ministre qui a les indépendants dans ses attributions et par le ministre qui a les affaires économiques dans ses attributions, comme le prévoit ledit arrêté royal du 12 octobre 2010.</w:t>
      </w:r>
    </w:p>
    <w:p w:rsidR="00EB140F" w:rsidRPr="00EB140F" w:rsidRDefault="00EB140F" w:rsidP="00EB140F">
      <w:pPr>
        <w:ind w:left="567" w:hanging="567"/>
        <w:jc w:val="both"/>
        <w:rPr>
          <w:rFonts w:ascii="Arial" w:hAnsi="Arial" w:cs="Arial"/>
          <w:sz w:val="22"/>
          <w:szCs w:val="22"/>
          <w:lang w:val="fr-FR"/>
        </w:rPr>
      </w:pPr>
    </w:p>
    <w:p w:rsidR="00EB140F" w:rsidRPr="0016253B" w:rsidRDefault="00862AA1" w:rsidP="00EB140F">
      <w:pPr>
        <w:ind w:left="567" w:hanging="567"/>
        <w:jc w:val="both"/>
        <w:rPr>
          <w:rFonts w:ascii="Arial" w:hAnsi="Arial" w:cs="Arial"/>
          <w:sz w:val="22"/>
          <w:szCs w:val="22"/>
          <w:lang w:val="fr-FR"/>
        </w:rPr>
      </w:pPr>
      <w:r>
        <w:rPr>
          <w:rFonts w:ascii="Arial" w:hAnsi="Arial" w:cs="Arial"/>
          <w:sz w:val="22"/>
          <w:szCs w:val="22"/>
          <w:lang w:val="fr-FR"/>
        </w:rPr>
        <w:t>3</w:t>
      </w:r>
      <w:r w:rsidR="00EB140F" w:rsidRPr="00EB140F">
        <w:rPr>
          <w:rFonts w:ascii="Arial" w:hAnsi="Arial" w:cs="Arial"/>
          <w:sz w:val="22"/>
          <w:szCs w:val="22"/>
          <w:lang w:val="fr-FR"/>
        </w:rPr>
        <w:t>.9.</w:t>
      </w:r>
      <w:r w:rsidR="00EB140F" w:rsidRPr="00EB140F">
        <w:rPr>
          <w:rFonts w:ascii="Arial" w:hAnsi="Arial" w:cs="Arial"/>
          <w:sz w:val="22"/>
          <w:szCs w:val="22"/>
          <w:lang w:val="fr-FR"/>
        </w:rPr>
        <w:tab/>
        <w:t>L'utilisation des éco-chèques sous forme électronique ne peut pas entraîner de coûts pour le</w:t>
      </w:r>
      <w:r w:rsidR="0053157D">
        <w:rPr>
          <w:rFonts w:ascii="Arial" w:hAnsi="Arial" w:cs="Arial"/>
          <w:sz w:val="22"/>
          <w:szCs w:val="22"/>
          <w:lang w:val="fr-FR"/>
        </w:rPr>
        <w:t xml:space="preserve"> TRAVAILLEUR</w:t>
      </w:r>
      <w:r w:rsidR="00EB140F" w:rsidRPr="00EB140F">
        <w:rPr>
          <w:rFonts w:ascii="Arial" w:hAnsi="Arial" w:cs="Arial"/>
          <w:sz w:val="22"/>
          <w:szCs w:val="22"/>
          <w:lang w:val="fr-FR"/>
        </w:rPr>
        <w:t xml:space="preserve">, sauf en cas de vol ou de perte dans les conditions fixées à </w:t>
      </w:r>
      <w:r>
        <w:rPr>
          <w:rFonts w:ascii="Arial" w:hAnsi="Arial" w:cs="Arial"/>
          <w:sz w:val="22"/>
          <w:szCs w:val="22"/>
          <w:lang w:val="fr-FR"/>
        </w:rPr>
        <w:t>l'article 4</w:t>
      </w:r>
      <w:r w:rsidR="00EB140F" w:rsidRPr="0016253B">
        <w:rPr>
          <w:rFonts w:ascii="Arial" w:hAnsi="Arial" w:cs="Arial"/>
          <w:sz w:val="22"/>
          <w:szCs w:val="22"/>
          <w:lang w:val="fr-FR"/>
        </w:rPr>
        <w:t>.5 ci-après.</w:t>
      </w:r>
    </w:p>
    <w:p w:rsidR="00EB140F" w:rsidRPr="00EB140F" w:rsidRDefault="00EB140F" w:rsidP="00EB140F">
      <w:pPr>
        <w:ind w:left="567" w:hanging="567"/>
        <w:jc w:val="both"/>
        <w:rPr>
          <w:rFonts w:ascii="Arial" w:hAnsi="Arial" w:cs="Arial"/>
          <w:sz w:val="22"/>
          <w:szCs w:val="22"/>
          <w:lang w:val="fr-FR"/>
        </w:rPr>
      </w:pPr>
    </w:p>
    <w:p w:rsidR="007318D4" w:rsidRPr="0050547C" w:rsidRDefault="00862AA1" w:rsidP="00862AA1">
      <w:pPr>
        <w:ind w:left="567" w:hanging="567"/>
        <w:jc w:val="both"/>
        <w:rPr>
          <w:rFonts w:ascii="Arial" w:hAnsi="Arial" w:cs="Arial"/>
          <w:sz w:val="22"/>
          <w:szCs w:val="22"/>
          <w:lang w:val="fr-FR"/>
        </w:rPr>
      </w:pPr>
      <w:r>
        <w:rPr>
          <w:rFonts w:ascii="Arial" w:hAnsi="Arial" w:cs="Arial"/>
          <w:sz w:val="22"/>
          <w:szCs w:val="22"/>
          <w:lang w:val="fr-FR"/>
        </w:rPr>
        <w:t>3.10.</w:t>
      </w:r>
      <w:r>
        <w:rPr>
          <w:rFonts w:ascii="Arial" w:hAnsi="Arial" w:cs="Arial"/>
          <w:sz w:val="22"/>
          <w:szCs w:val="22"/>
          <w:lang w:val="fr-FR"/>
        </w:rPr>
        <w:tab/>
      </w:r>
      <w:r w:rsidR="007318D4" w:rsidRPr="0050547C">
        <w:rPr>
          <w:rFonts w:ascii="Arial" w:hAnsi="Arial" w:cs="Arial"/>
          <w:sz w:val="22"/>
          <w:szCs w:val="22"/>
          <w:lang w:val="fr-FR"/>
        </w:rPr>
        <w:t xml:space="preserve">Pour pouvoir utiliser son COMPTE </w:t>
      </w:r>
      <w:r w:rsidR="0053157D">
        <w:rPr>
          <w:rFonts w:ascii="Arial" w:hAnsi="Arial" w:cs="Arial"/>
          <w:sz w:val="22"/>
          <w:szCs w:val="22"/>
          <w:lang w:val="fr-FR"/>
        </w:rPr>
        <w:t>ECO-CHEQUES</w:t>
      </w:r>
      <w:r w:rsidR="007318D4" w:rsidRPr="0050547C">
        <w:rPr>
          <w:rFonts w:ascii="Arial" w:hAnsi="Arial" w:cs="Arial"/>
          <w:sz w:val="22"/>
          <w:szCs w:val="22"/>
          <w:lang w:val="fr-FR"/>
        </w:rPr>
        <w:t>, le TRAVAILLEUR reçoit gratuitement une carte électronique sécurisée nominative.</w:t>
      </w:r>
      <w:r w:rsidR="0050547C" w:rsidRPr="0050547C">
        <w:rPr>
          <w:rFonts w:ascii="Arial" w:hAnsi="Arial" w:cs="Arial"/>
          <w:sz w:val="22"/>
          <w:szCs w:val="22"/>
          <w:lang w:val="fr-FR"/>
        </w:rPr>
        <w:t xml:space="preserve"> La carte sera, au choix de l'EMPLOYEUR, disponible auprès du département des Ressources Humaines (le TRAVAILLEUR étant autorisé à retirer celle-ci à l’occasion de l’une de ses pauses), soit adressée par courrier postal directement à l'adresse personnelle du TRAVAILLEUR</w:t>
      </w:r>
      <w:r w:rsidR="0050547C">
        <w:rPr>
          <w:rFonts w:ascii="Arial" w:hAnsi="Arial" w:cs="Arial"/>
          <w:sz w:val="22"/>
          <w:szCs w:val="22"/>
          <w:lang w:val="fr-FR"/>
        </w:rPr>
        <w:t xml:space="preserve">. </w:t>
      </w:r>
    </w:p>
    <w:p w:rsidR="007318D4" w:rsidRPr="00CA6887" w:rsidRDefault="007318D4" w:rsidP="007318D4">
      <w:pPr>
        <w:pStyle w:val="Paragraphedeliste"/>
        <w:ind w:left="0"/>
        <w:rPr>
          <w:rFonts w:ascii="Arial" w:hAnsi="Arial" w:cs="Arial"/>
          <w:sz w:val="22"/>
          <w:szCs w:val="22"/>
          <w:u w:val="single"/>
          <w:lang w:val="fr-FR"/>
        </w:rPr>
      </w:pPr>
    </w:p>
    <w:p w:rsidR="007318D4" w:rsidRPr="00CA6887" w:rsidRDefault="007318D4" w:rsidP="007318D4">
      <w:pPr>
        <w:jc w:val="both"/>
        <w:rPr>
          <w:rFonts w:ascii="Arial" w:hAnsi="Arial" w:cs="Arial"/>
          <w:sz w:val="22"/>
          <w:szCs w:val="22"/>
          <w:u w:val="single"/>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Article 4. Obligations du TRAVAILLEUR</w:t>
      </w:r>
    </w:p>
    <w:p w:rsidR="007318D4" w:rsidRPr="00CA6887" w:rsidRDefault="007318D4" w:rsidP="007318D4">
      <w:pPr>
        <w:jc w:val="both"/>
        <w:rPr>
          <w:rFonts w:ascii="Arial" w:hAnsi="Arial" w:cs="Arial"/>
          <w:sz w:val="22"/>
          <w:szCs w:val="22"/>
          <w:u w:val="single"/>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.1.</w:t>
      </w:r>
      <w:r w:rsidR="00274AEC" w:rsidRPr="00274AEC">
        <w:rPr>
          <w:rFonts w:ascii="Arial" w:hAnsi="Arial" w:cs="Arial"/>
          <w:sz w:val="22"/>
          <w:szCs w:val="22"/>
          <w:lang w:val="fr-FR"/>
        </w:rPr>
        <w:tab/>
        <w:t xml:space="preserve">En vue du bon fonctionnement de la carte électronique,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autorise l'EMPLOYEUR à fournir à l’émetteur son nom, sa date de naissance, son sexe, son code postal, l'adresse de son domicile, son choix de langue et son numéro d’identification du registre national. La transmission de ces données devra permettre à ce dernier de délivrer la carte électronique et d’alimenter celle-ci de manière adéquate.</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.2.</w:t>
      </w:r>
      <w:r w:rsidR="00274AEC" w:rsidRPr="00274AEC">
        <w:rPr>
          <w:rFonts w:ascii="Arial" w:hAnsi="Arial" w:cs="Arial"/>
          <w:sz w:val="22"/>
          <w:szCs w:val="22"/>
          <w:lang w:val="fr-FR"/>
        </w:rPr>
        <w:tab/>
        <w:t xml:space="preserve">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s’engage à utiliser et à conserver la carte électronique en bon père de famille et selon les conditions générales d’utilisation. Il s’engage également à informer l'EMPLOYEUR et l’émetteur sans délai de toute irrégularité ou fraude commise avec la carte électronique. Si, après enquête, il apparaît 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a participé activement à la fraude ou aux irrégularités ou qu’il les a facilitées,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sera </w:t>
      </w:r>
      <w:r w:rsidR="00274AEC" w:rsidRPr="00274AEC">
        <w:rPr>
          <w:rFonts w:ascii="Arial" w:hAnsi="Arial" w:cs="Arial"/>
          <w:sz w:val="22"/>
          <w:szCs w:val="22"/>
          <w:lang w:val="fr-FR"/>
        </w:rPr>
        <w:lastRenderedPageBreak/>
        <w:t>tenu pour solidairement responsable de l’ensemble des dommages en résultant. Toutes les transactions seront en outre immédiatement bloquées ou clôturées.</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274AEC">
      <w:pPr>
        <w:ind w:left="567" w:hanging="567"/>
        <w:jc w:val="both"/>
        <w:rPr>
          <w:rFonts w:ascii="Arial" w:hAnsi="Arial" w:cs="Arial"/>
          <w:sz w:val="22"/>
          <w:szCs w:val="22"/>
          <w:lang w:val="fr-FR"/>
        </w:rPr>
      </w:pPr>
      <w:r>
        <w:rPr>
          <w:rFonts w:ascii="Arial" w:hAnsi="Arial" w:cs="Arial"/>
          <w:sz w:val="22"/>
          <w:szCs w:val="22"/>
          <w:lang w:val="fr-FR"/>
        </w:rPr>
        <w:t>4</w:t>
      </w:r>
      <w:r w:rsidR="00274AEC">
        <w:rPr>
          <w:rFonts w:ascii="Arial" w:hAnsi="Arial" w:cs="Arial"/>
          <w:sz w:val="22"/>
          <w:szCs w:val="22"/>
          <w:lang w:val="fr-FR"/>
        </w:rPr>
        <w:t>.3.</w:t>
      </w:r>
      <w:r w:rsidR="00274AEC">
        <w:rPr>
          <w:rFonts w:ascii="Arial" w:hAnsi="Arial" w:cs="Arial"/>
          <w:sz w:val="22"/>
          <w:szCs w:val="22"/>
          <w:lang w:val="fr-FR"/>
        </w:rPr>
        <w:tab/>
      </w:r>
      <w:r w:rsidR="00274AEC" w:rsidRPr="00274AEC">
        <w:rPr>
          <w:rFonts w:ascii="Arial" w:hAnsi="Arial" w:cs="Arial"/>
          <w:sz w:val="22"/>
          <w:szCs w:val="22"/>
          <w:lang w:val="fr-FR"/>
        </w:rPr>
        <w:t xml:space="preserve">En cas de perte ou de vol de sa carte électronique, le </w:t>
      </w:r>
      <w:r w:rsidR="00274AEC">
        <w:rPr>
          <w:rFonts w:ascii="Arial" w:hAnsi="Arial" w:cs="Arial"/>
          <w:sz w:val="22"/>
          <w:szCs w:val="22"/>
          <w:lang w:val="fr-FR"/>
        </w:rPr>
        <w:t>TRAVAILLEUR</w:t>
      </w:r>
      <w:r w:rsidR="00274AEC" w:rsidRPr="00274AEC">
        <w:rPr>
          <w:rFonts w:ascii="Arial" w:hAnsi="Arial" w:cs="Arial"/>
          <w:sz w:val="22"/>
          <w:szCs w:val="22"/>
          <w:lang w:val="fr-FR"/>
        </w:rPr>
        <w:t xml:space="preserve"> est tenu d’en informer l'EMPLOYEUR et/ou l'éditeur agréé partenaire de l'EMPLOYEUR dans les plus brefs délais. Toutes les transactions exécutées avant la déclaration de perte ou de vol sont irrévocables, sans possibilité de recours du </w:t>
      </w:r>
      <w:r w:rsidR="00274AEC">
        <w:rPr>
          <w:rFonts w:ascii="Arial" w:hAnsi="Arial" w:cs="Arial"/>
          <w:sz w:val="22"/>
          <w:szCs w:val="22"/>
          <w:lang w:val="fr-FR"/>
        </w:rPr>
        <w:t>TRAVAILLEUR</w:t>
      </w:r>
      <w:r w:rsidR="00274AEC" w:rsidRPr="00274AEC">
        <w:rPr>
          <w:rFonts w:ascii="Arial" w:hAnsi="Arial" w:cs="Arial"/>
          <w:sz w:val="22"/>
          <w:szCs w:val="22"/>
          <w:lang w:val="fr-FR"/>
        </w:rPr>
        <w:t xml:space="preserve"> contre l’EMPLOYEUR et/ou la société ayant délivré la carte électronique. </w:t>
      </w:r>
    </w:p>
    <w:p w:rsidR="00274AEC" w:rsidRPr="00274AEC" w:rsidRDefault="00274AEC" w:rsidP="00274AEC">
      <w:pPr>
        <w:ind w:left="567" w:hanging="567"/>
        <w:jc w:val="both"/>
        <w:rPr>
          <w:rFonts w:ascii="Arial" w:hAnsi="Arial" w:cs="Arial"/>
          <w:sz w:val="22"/>
          <w:szCs w:val="22"/>
          <w:lang w:val="fr-FR"/>
        </w:rPr>
      </w:pPr>
    </w:p>
    <w:p w:rsidR="00274AEC" w:rsidRPr="00274AEC" w:rsidRDefault="000B1C1B" w:rsidP="000B1C1B">
      <w:pPr>
        <w:ind w:left="567" w:hanging="567"/>
        <w:jc w:val="both"/>
        <w:rPr>
          <w:rFonts w:ascii="Arial" w:hAnsi="Arial" w:cs="Arial"/>
          <w:sz w:val="22"/>
          <w:szCs w:val="22"/>
          <w:lang w:val="fr-FR"/>
        </w:rPr>
      </w:pPr>
      <w:r>
        <w:rPr>
          <w:rFonts w:ascii="Arial" w:hAnsi="Arial" w:cs="Arial"/>
          <w:sz w:val="22"/>
          <w:szCs w:val="22"/>
          <w:lang w:val="fr-FR"/>
        </w:rPr>
        <w:t>4</w:t>
      </w:r>
      <w:r w:rsidR="00274AEC">
        <w:rPr>
          <w:rFonts w:ascii="Arial" w:hAnsi="Arial" w:cs="Arial"/>
          <w:sz w:val="22"/>
          <w:szCs w:val="22"/>
          <w:lang w:val="fr-FR"/>
        </w:rPr>
        <w:t>.4.</w:t>
      </w:r>
      <w:r w:rsidR="00274AEC">
        <w:rPr>
          <w:rFonts w:ascii="Arial" w:hAnsi="Arial" w:cs="Arial"/>
          <w:sz w:val="22"/>
          <w:szCs w:val="22"/>
          <w:lang w:val="fr-FR"/>
        </w:rPr>
        <w:tab/>
      </w:r>
      <w:r w:rsidR="00274AEC" w:rsidRPr="00274AEC">
        <w:rPr>
          <w:rFonts w:ascii="Arial" w:hAnsi="Arial" w:cs="Arial"/>
          <w:sz w:val="22"/>
          <w:szCs w:val="22"/>
          <w:lang w:val="fr-FR"/>
        </w:rPr>
        <w:t xml:space="preserve">Après la déclaration de perte ou de vol, l'éditeur agréé partenaire de l'EMPLOYEUR émettra une nouvelle carte pour le </w:t>
      </w:r>
      <w:r w:rsidR="00274AEC">
        <w:rPr>
          <w:rFonts w:ascii="Arial" w:hAnsi="Arial" w:cs="Arial"/>
          <w:sz w:val="22"/>
          <w:szCs w:val="22"/>
          <w:lang w:val="fr-FR"/>
        </w:rPr>
        <w:t>TRAVAILLEUR</w:t>
      </w:r>
      <w:r w:rsidR="00274AEC" w:rsidRPr="00274AEC">
        <w:rPr>
          <w:rFonts w:ascii="Arial" w:hAnsi="Arial" w:cs="Arial"/>
          <w:sz w:val="22"/>
          <w:szCs w:val="22"/>
          <w:lang w:val="fr-FR"/>
        </w:rPr>
        <w:t>. Le nombre d</w:t>
      </w:r>
      <w:r w:rsidR="0016253B">
        <w:rPr>
          <w:rFonts w:ascii="Arial" w:hAnsi="Arial" w:cs="Arial"/>
          <w:sz w:val="22"/>
          <w:szCs w:val="22"/>
          <w:lang w:val="fr-FR"/>
        </w:rPr>
        <w:t>'éco-chèques</w:t>
      </w:r>
      <w:r w:rsidR="00274AEC" w:rsidRPr="00274AEC">
        <w:rPr>
          <w:rFonts w:ascii="Arial" w:hAnsi="Arial" w:cs="Arial"/>
          <w:sz w:val="22"/>
          <w:szCs w:val="22"/>
          <w:lang w:val="fr-FR"/>
        </w:rPr>
        <w:t xml:space="preserve"> disponible sur son COMPTE </w:t>
      </w:r>
      <w:r w:rsidR="0053157D">
        <w:rPr>
          <w:rFonts w:ascii="Arial" w:hAnsi="Arial" w:cs="Arial"/>
          <w:sz w:val="22"/>
          <w:szCs w:val="22"/>
          <w:lang w:val="fr-FR"/>
        </w:rPr>
        <w:t>ECO-CHEQUES</w:t>
      </w:r>
      <w:r w:rsidR="00274AEC" w:rsidRPr="00274AEC">
        <w:rPr>
          <w:rFonts w:ascii="Arial" w:hAnsi="Arial" w:cs="Arial"/>
          <w:sz w:val="22"/>
          <w:szCs w:val="22"/>
          <w:lang w:val="fr-FR"/>
        </w:rPr>
        <w:t xml:space="preserve"> reste invariable mais la date d’expiration est prolongé</w:t>
      </w:r>
      <w:r w:rsidR="0053157D">
        <w:rPr>
          <w:rFonts w:ascii="Arial" w:hAnsi="Arial" w:cs="Arial"/>
          <w:sz w:val="22"/>
          <w:szCs w:val="22"/>
          <w:lang w:val="fr-FR"/>
        </w:rPr>
        <w:t>e</w:t>
      </w:r>
      <w:r w:rsidR="00274AEC" w:rsidRPr="00274AEC">
        <w:rPr>
          <w:rFonts w:ascii="Arial" w:hAnsi="Arial" w:cs="Arial"/>
          <w:sz w:val="22"/>
          <w:szCs w:val="22"/>
          <w:lang w:val="fr-FR"/>
        </w:rPr>
        <w:t xml:space="preserve"> avec le délai légal. En toutes circonstances, en cas de perte ou de vol, il appartiendra au </w:t>
      </w:r>
      <w:r w:rsidR="00274AEC">
        <w:rPr>
          <w:rFonts w:ascii="Arial" w:hAnsi="Arial" w:cs="Arial"/>
          <w:sz w:val="22"/>
          <w:szCs w:val="22"/>
          <w:lang w:val="fr-FR"/>
        </w:rPr>
        <w:t>TRAVAILLEUR</w:t>
      </w:r>
      <w:r w:rsidR="00274AEC" w:rsidRPr="00274AEC">
        <w:rPr>
          <w:rFonts w:ascii="Arial" w:hAnsi="Arial" w:cs="Arial"/>
          <w:sz w:val="22"/>
          <w:szCs w:val="22"/>
          <w:lang w:val="fr-FR"/>
        </w:rPr>
        <w:t xml:space="preserve"> de s’en référer immédiatement au département des Ressources Humaines de l'EMPLOYEUR afin de lui permettre de prendre les mesures adéquates.</w:t>
      </w:r>
    </w:p>
    <w:p w:rsidR="00274AEC" w:rsidRPr="00274AEC" w:rsidRDefault="00274AEC" w:rsidP="00274AEC">
      <w:pPr>
        <w:ind w:left="567" w:hanging="567"/>
        <w:jc w:val="both"/>
        <w:rPr>
          <w:rFonts w:ascii="Arial" w:hAnsi="Arial" w:cs="Arial"/>
          <w:sz w:val="22"/>
          <w:szCs w:val="22"/>
          <w:lang w:val="fr-FR"/>
        </w:rPr>
      </w:pPr>
    </w:p>
    <w:p w:rsidR="007318D4" w:rsidRPr="00CA6887" w:rsidRDefault="000B1C1B" w:rsidP="0064315A">
      <w:pPr>
        <w:ind w:left="567" w:hanging="567"/>
        <w:jc w:val="both"/>
        <w:rPr>
          <w:rFonts w:ascii="Arial" w:hAnsi="Arial" w:cs="Arial"/>
          <w:sz w:val="22"/>
          <w:szCs w:val="22"/>
          <w:lang w:val="fr-FR"/>
        </w:rPr>
      </w:pPr>
      <w:r>
        <w:rPr>
          <w:rFonts w:ascii="Arial" w:hAnsi="Arial" w:cs="Arial"/>
          <w:sz w:val="22"/>
          <w:szCs w:val="22"/>
          <w:lang w:val="fr-FR"/>
        </w:rPr>
        <w:t>4</w:t>
      </w:r>
      <w:r w:rsidR="00274AEC" w:rsidRPr="00274AEC">
        <w:rPr>
          <w:rFonts w:ascii="Arial" w:hAnsi="Arial" w:cs="Arial"/>
          <w:sz w:val="22"/>
          <w:szCs w:val="22"/>
          <w:lang w:val="fr-FR"/>
        </w:rPr>
        <w:t>.5.</w:t>
      </w:r>
      <w:r w:rsidR="00274AEC" w:rsidRPr="00274AEC">
        <w:rPr>
          <w:rFonts w:ascii="Arial" w:hAnsi="Arial" w:cs="Arial"/>
          <w:sz w:val="22"/>
          <w:szCs w:val="22"/>
          <w:lang w:val="fr-FR"/>
        </w:rPr>
        <w:tab/>
        <w:t xml:space="preserve">Le coût du </w:t>
      </w:r>
      <w:r w:rsidR="00274AEC" w:rsidRPr="0064315A">
        <w:rPr>
          <w:rFonts w:ascii="Arial" w:hAnsi="Arial" w:cs="Arial"/>
          <w:sz w:val="22"/>
          <w:szCs w:val="22"/>
          <w:lang w:val="fr-FR"/>
        </w:rPr>
        <w:t>support du remplacement de la carte électronique peut être mis à charge du TRAVAILLEUR</w:t>
      </w:r>
      <w:r w:rsidR="0064315A" w:rsidRPr="0064315A">
        <w:rPr>
          <w:rFonts w:ascii="Arial" w:hAnsi="Arial" w:cs="Arial"/>
          <w:sz w:val="22"/>
          <w:szCs w:val="22"/>
          <w:lang w:val="fr-FR"/>
        </w:rPr>
        <w:t xml:space="preserve"> si</w:t>
      </w:r>
      <w:r w:rsidR="00274AEC" w:rsidRPr="0064315A">
        <w:rPr>
          <w:rFonts w:ascii="Arial" w:hAnsi="Arial" w:cs="Arial"/>
          <w:sz w:val="22"/>
          <w:szCs w:val="22"/>
          <w:lang w:val="fr-FR"/>
        </w:rPr>
        <w:t xml:space="preserve"> </w:t>
      </w:r>
      <w:r w:rsidR="0064315A" w:rsidRPr="0064315A">
        <w:rPr>
          <w:rFonts w:ascii="Arial" w:hAnsi="Arial" w:cs="Arial"/>
          <w:color w:val="000000"/>
          <w:sz w:val="22"/>
          <w:szCs w:val="22"/>
          <w:lang w:val="fr-BE"/>
        </w:rPr>
        <w:t xml:space="preserve">la perte ou le vol de la dite carte résulte d’un comportement contraire à celui d’un bon père de famille placé dans une situation similaire. </w:t>
      </w:r>
      <w:r w:rsidR="0064315A" w:rsidRPr="00EA29BF">
        <w:rPr>
          <w:rFonts w:ascii="Arial" w:hAnsi="Arial" w:cs="Arial"/>
          <w:sz w:val="22"/>
          <w:szCs w:val="22"/>
          <w:highlight w:val="yellow"/>
          <w:lang w:val="fr-FR"/>
        </w:rPr>
        <w:t>En ce cas, le coût à supporter par le TRAVAILLEUR ne pourra excéder la valeur nominale d'un titre-repas si dans l'entreprise tant des titres-repas électroniques que des éco-chèques électroniques sont accordés. Si seuls des éco-chèques sont accordés dans l'entreprise, le coût du support de remplacement sera de cinq (5) EUR.</w:t>
      </w:r>
      <w:bookmarkStart w:id="0" w:name="_GoBack"/>
      <w:bookmarkEnd w:id="0"/>
    </w:p>
    <w:p w:rsidR="007318D4" w:rsidRDefault="007318D4" w:rsidP="007318D4">
      <w:pPr>
        <w:jc w:val="both"/>
        <w:rPr>
          <w:rFonts w:ascii="Arial" w:hAnsi="Arial" w:cs="Arial"/>
          <w:sz w:val="22"/>
          <w:szCs w:val="22"/>
          <w:lang w:val="fr-FR"/>
        </w:rPr>
      </w:pPr>
    </w:p>
    <w:p w:rsidR="0064315A" w:rsidRPr="00CA6887" w:rsidRDefault="0064315A" w:rsidP="007318D4">
      <w:pPr>
        <w:jc w:val="both"/>
        <w:rPr>
          <w:rFonts w:ascii="Arial" w:hAnsi="Arial" w:cs="Arial"/>
          <w:sz w:val="22"/>
          <w:szCs w:val="22"/>
          <w:lang w:val="fr-FR"/>
        </w:rPr>
      </w:pPr>
    </w:p>
    <w:p w:rsidR="007318D4" w:rsidRPr="00CA6887" w:rsidRDefault="007318D4" w:rsidP="007318D4">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fr-FR"/>
        </w:rPr>
      </w:pPr>
      <w:r w:rsidRPr="00CA6887">
        <w:rPr>
          <w:rFonts w:ascii="Arial" w:hAnsi="Arial" w:cs="Arial"/>
          <w:b/>
          <w:sz w:val="22"/>
          <w:szCs w:val="22"/>
          <w:lang w:val="fr-FR"/>
        </w:rPr>
        <w:t xml:space="preserve">Article 5. Entrée en vigueur et durée </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5.1.</w:t>
      </w:r>
      <w:r w:rsidRPr="00CA6887">
        <w:rPr>
          <w:rFonts w:ascii="Arial" w:hAnsi="Arial" w:cs="Arial"/>
          <w:sz w:val="22"/>
          <w:szCs w:val="22"/>
          <w:lang w:val="fr-FR"/>
        </w:rPr>
        <w:tab/>
        <w:t>La présente convention individuelle est conclue pour une durée indéterminée. Elle entre en vigueur le jour de sa conclusion.</w:t>
      </w:r>
    </w:p>
    <w:p w:rsidR="007318D4" w:rsidRPr="00CA6887" w:rsidRDefault="007318D4" w:rsidP="007318D4">
      <w:pPr>
        <w:jc w:val="both"/>
        <w:rPr>
          <w:rFonts w:ascii="Arial" w:hAnsi="Arial" w:cs="Arial"/>
          <w:sz w:val="22"/>
          <w:szCs w:val="22"/>
          <w:lang w:val="fr-FR"/>
        </w:rPr>
      </w:pPr>
    </w:p>
    <w:p w:rsidR="007318D4" w:rsidRPr="00CA6887" w:rsidRDefault="007318D4" w:rsidP="007318D4">
      <w:pPr>
        <w:ind w:left="709" w:hanging="709"/>
        <w:jc w:val="both"/>
        <w:rPr>
          <w:rFonts w:ascii="Arial" w:hAnsi="Arial" w:cs="Arial"/>
          <w:sz w:val="22"/>
          <w:szCs w:val="22"/>
          <w:lang w:val="fr-FR"/>
        </w:rPr>
      </w:pPr>
      <w:r w:rsidRPr="00CA6887">
        <w:rPr>
          <w:rFonts w:ascii="Arial" w:hAnsi="Arial" w:cs="Arial"/>
          <w:sz w:val="22"/>
          <w:szCs w:val="22"/>
          <w:lang w:val="fr-FR"/>
        </w:rPr>
        <w:t>5.2.</w:t>
      </w:r>
      <w:r w:rsidRPr="00CA6887">
        <w:rPr>
          <w:rFonts w:ascii="Arial" w:hAnsi="Arial" w:cs="Arial"/>
          <w:sz w:val="22"/>
          <w:szCs w:val="22"/>
          <w:lang w:val="fr-FR"/>
        </w:rPr>
        <w:tab/>
        <w:t xml:space="preserve">Nonobstant ce qui précède, la présente convention prendra fin de plein droit en cas de modification légale ou réglementaire affectant négativement le régime fiscal ou parafiscal dont bénéficient les </w:t>
      </w:r>
      <w:r w:rsidR="008574A7">
        <w:rPr>
          <w:rFonts w:ascii="Arial" w:hAnsi="Arial" w:cs="Arial"/>
          <w:sz w:val="22"/>
          <w:szCs w:val="22"/>
          <w:lang w:val="fr-FR"/>
        </w:rPr>
        <w:t>éco-chèques</w:t>
      </w:r>
      <w:r w:rsidRPr="00CA6887">
        <w:rPr>
          <w:rFonts w:ascii="Arial" w:hAnsi="Arial" w:cs="Arial"/>
          <w:sz w:val="22"/>
          <w:szCs w:val="22"/>
          <w:lang w:val="fr-FR"/>
        </w:rPr>
        <w:t xml:space="preserve"> octroyés en exécution de la présente convention.</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r w:rsidRPr="00CA6887">
        <w:rPr>
          <w:rFonts w:ascii="Arial" w:hAnsi="Arial" w:cs="Arial"/>
          <w:sz w:val="22"/>
          <w:szCs w:val="22"/>
          <w:lang w:val="fr-FR"/>
        </w:rPr>
        <w:t xml:space="preserve">Fait à </w:t>
      </w:r>
      <w:r w:rsidRPr="00CA6887">
        <w:rPr>
          <w:rFonts w:ascii="Arial" w:hAnsi="Arial" w:cs="Arial"/>
          <w:sz w:val="22"/>
          <w:szCs w:val="22"/>
          <w:highlight w:val="yellow"/>
          <w:lang w:val="fr-FR"/>
        </w:rPr>
        <w:t>_________</w:t>
      </w:r>
      <w:r w:rsidRPr="00CA6887">
        <w:rPr>
          <w:rFonts w:ascii="Arial" w:hAnsi="Arial" w:cs="Arial"/>
          <w:sz w:val="22"/>
          <w:szCs w:val="22"/>
          <w:lang w:val="fr-FR"/>
        </w:rPr>
        <w:t xml:space="preserve">, le </w:t>
      </w:r>
      <w:r w:rsidRPr="00CA6887">
        <w:rPr>
          <w:rFonts w:ascii="Arial" w:hAnsi="Arial" w:cs="Arial"/>
          <w:sz w:val="22"/>
          <w:szCs w:val="22"/>
          <w:highlight w:val="yellow"/>
          <w:lang w:val="fr-FR"/>
        </w:rPr>
        <w:t>__</w:t>
      </w:r>
      <w:r w:rsidRPr="00CA6887">
        <w:rPr>
          <w:rFonts w:ascii="Arial" w:hAnsi="Arial" w:cs="Arial"/>
          <w:sz w:val="22"/>
          <w:szCs w:val="22"/>
          <w:lang w:val="fr-FR"/>
        </w:rPr>
        <w:t xml:space="preserve"> </w:t>
      </w:r>
      <w:r w:rsidRPr="00CA6887">
        <w:rPr>
          <w:rFonts w:ascii="Arial" w:hAnsi="Arial" w:cs="Arial"/>
          <w:sz w:val="22"/>
          <w:szCs w:val="22"/>
          <w:highlight w:val="yellow"/>
          <w:lang w:val="fr-FR"/>
        </w:rPr>
        <w:t>_________</w:t>
      </w:r>
      <w:r w:rsidRPr="00CA6887">
        <w:rPr>
          <w:rFonts w:ascii="Arial" w:hAnsi="Arial" w:cs="Arial"/>
          <w:sz w:val="22"/>
          <w:szCs w:val="22"/>
          <w:lang w:val="fr-FR"/>
        </w:rPr>
        <w:t xml:space="preserve"> 201</w:t>
      </w:r>
      <w:r w:rsidR="00AF1406">
        <w:rPr>
          <w:rFonts w:ascii="Arial" w:hAnsi="Arial" w:cs="Arial"/>
          <w:sz w:val="22"/>
          <w:szCs w:val="22"/>
          <w:lang w:val="fr-FR"/>
        </w:rPr>
        <w:t>6</w:t>
      </w:r>
      <w:r w:rsidRPr="00CA6887">
        <w:rPr>
          <w:rFonts w:ascii="Arial" w:hAnsi="Arial" w:cs="Arial"/>
          <w:sz w:val="22"/>
          <w:szCs w:val="22"/>
          <w:lang w:val="fr-FR"/>
        </w:rPr>
        <w:t>, en deux (2) d’exemplaires originaux, chacune des Parties reconnaissant en avoir reçu un.</w:t>
      </w:r>
    </w:p>
    <w:p w:rsidR="007318D4" w:rsidRPr="00CA6887" w:rsidRDefault="007318D4" w:rsidP="007318D4">
      <w:pPr>
        <w:jc w:val="both"/>
        <w:rPr>
          <w:rFonts w:ascii="Arial" w:hAnsi="Arial" w:cs="Arial"/>
          <w:sz w:val="22"/>
          <w:szCs w:val="22"/>
          <w:lang w:val="fr-FR"/>
        </w:rPr>
      </w:pPr>
    </w:p>
    <w:p w:rsidR="007318D4" w:rsidRPr="00CA6887" w:rsidRDefault="007318D4" w:rsidP="007318D4">
      <w:pPr>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r w:rsidRPr="00CA6887">
        <w:rPr>
          <w:rFonts w:ascii="Arial" w:hAnsi="Arial" w:cs="Arial"/>
          <w:sz w:val="22"/>
          <w:szCs w:val="22"/>
          <w:lang w:val="fr-FR"/>
        </w:rPr>
        <w:t>Pour l’EMPLOYEUR</w:t>
      </w:r>
      <w:r w:rsidRPr="00CA6887">
        <w:rPr>
          <w:rFonts w:ascii="Arial" w:hAnsi="Arial" w:cs="Arial"/>
          <w:sz w:val="22"/>
          <w:szCs w:val="22"/>
          <w:lang w:val="fr-FR"/>
        </w:rPr>
        <w:tab/>
        <w:t>Le TRAVAILLEUR</w:t>
      </w:r>
    </w:p>
    <w:p w:rsidR="007318D4" w:rsidRPr="00CA6887" w:rsidRDefault="007318D4" w:rsidP="007318D4">
      <w:pPr>
        <w:tabs>
          <w:tab w:val="left" w:pos="6237"/>
        </w:tabs>
        <w:ind w:left="708"/>
        <w:jc w:val="both"/>
        <w:rPr>
          <w:rFonts w:ascii="Arial" w:hAnsi="Arial" w:cs="Arial"/>
          <w:i/>
          <w:sz w:val="22"/>
          <w:szCs w:val="22"/>
          <w:lang w:val="fr-FR"/>
        </w:rPr>
      </w:pPr>
      <w:r w:rsidRPr="00CA6887">
        <w:rPr>
          <w:rFonts w:ascii="Arial" w:hAnsi="Arial" w:cs="Arial"/>
          <w:i/>
          <w:sz w:val="22"/>
          <w:szCs w:val="22"/>
          <w:lang w:val="fr-FR"/>
        </w:rPr>
        <w:t>(Lu et approuvé)</w:t>
      </w:r>
      <w:r w:rsidRPr="00CA6887">
        <w:rPr>
          <w:rFonts w:ascii="Arial" w:hAnsi="Arial" w:cs="Arial"/>
          <w:i/>
          <w:sz w:val="22"/>
          <w:szCs w:val="22"/>
          <w:lang w:val="fr-FR"/>
        </w:rPr>
        <w:tab/>
        <w:t>(Lu et approuvé)</w:t>
      </w: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p>
    <w:p w:rsidR="007318D4" w:rsidRPr="00CA6887" w:rsidRDefault="007318D4" w:rsidP="007318D4">
      <w:pPr>
        <w:tabs>
          <w:tab w:val="left" w:pos="6237"/>
        </w:tabs>
        <w:ind w:left="708"/>
        <w:jc w:val="both"/>
        <w:rPr>
          <w:rFonts w:ascii="Arial" w:hAnsi="Arial" w:cs="Arial"/>
          <w:sz w:val="22"/>
          <w:szCs w:val="22"/>
          <w:lang w:val="fr-FR"/>
        </w:rPr>
      </w:pPr>
    </w:p>
    <w:p w:rsidR="00A55A0E" w:rsidRPr="00217F7D" w:rsidRDefault="007318D4" w:rsidP="00217F7D">
      <w:pPr>
        <w:tabs>
          <w:tab w:val="left" w:pos="6237"/>
        </w:tabs>
        <w:ind w:left="708"/>
        <w:jc w:val="both"/>
        <w:rPr>
          <w:rFonts w:ascii="Arial" w:hAnsi="Arial" w:cs="Arial"/>
          <w:sz w:val="22"/>
          <w:szCs w:val="22"/>
          <w:lang w:val="fr-FR"/>
        </w:rPr>
      </w:pPr>
      <w:r w:rsidRPr="00CA6887">
        <w:rPr>
          <w:rFonts w:ascii="Arial" w:hAnsi="Arial" w:cs="Arial"/>
          <w:sz w:val="22"/>
          <w:szCs w:val="22"/>
          <w:lang w:val="fr-FR"/>
        </w:rPr>
        <w:t>___________________</w:t>
      </w:r>
      <w:r w:rsidRPr="00CA6887">
        <w:rPr>
          <w:rFonts w:ascii="Arial" w:hAnsi="Arial" w:cs="Arial"/>
          <w:sz w:val="22"/>
          <w:szCs w:val="22"/>
          <w:lang w:val="fr-FR"/>
        </w:rPr>
        <w:tab/>
        <w:t>____________________</w:t>
      </w:r>
    </w:p>
    <w:sectPr w:rsidR="00A55A0E" w:rsidRPr="00217F7D" w:rsidSect="009A60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AE8" w:rsidRDefault="00636AE8" w:rsidP="007318D4">
      <w:r>
        <w:separator/>
      </w:r>
    </w:p>
  </w:endnote>
  <w:endnote w:type="continuationSeparator" w:id="0">
    <w:p w:rsidR="00636AE8" w:rsidRDefault="00636AE8" w:rsidP="0073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10" w:rsidRDefault="007704B6" w:rsidP="000852B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D3010" w:rsidRDefault="00636A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10" w:rsidRPr="009A6095" w:rsidRDefault="00636AE8">
    <w:pPr>
      <w:pStyle w:val="Pieddepage"/>
      <w:rPr>
        <w:rFonts w:ascii="Arial" w:hAnsi="Arial" w:cs="Arial"/>
        <w:sz w:val="23"/>
        <w:szCs w:val="23"/>
        <w:lang w:val="fr-BE"/>
      </w:rPr>
    </w:pPr>
  </w:p>
  <w:p w:rsidR="009A6095" w:rsidRPr="009A6095" w:rsidRDefault="00636AE8">
    <w:pPr>
      <w:pStyle w:val="Pieddepage"/>
      <w:rPr>
        <w:rFonts w:ascii="Arial" w:hAnsi="Arial" w:cs="Arial"/>
        <w:sz w:val="23"/>
        <w:szCs w:val="23"/>
        <w:lang w:val="fr-BE"/>
      </w:rPr>
    </w:pPr>
  </w:p>
  <w:p w:rsidR="009A6095" w:rsidRPr="009A6095" w:rsidRDefault="00636AE8">
    <w:pPr>
      <w:pStyle w:val="Pieddepage"/>
      <w:rPr>
        <w:rFonts w:ascii="Arial" w:hAnsi="Arial" w:cs="Arial"/>
        <w:sz w:val="23"/>
        <w:szCs w:val="23"/>
        <w:lang w:val="fr-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9A6095" w:rsidRDefault="00636AE8">
    <w:pPr>
      <w:pStyle w:val="Pieddepage"/>
      <w:rPr>
        <w:rFonts w:ascii="Arial" w:hAnsi="Arial" w:cs="Arial"/>
        <w:sz w:val="23"/>
        <w:szCs w:val="23"/>
        <w:lang w:val="fr-BE"/>
      </w:rPr>
    </w:pPr>
  </w:p>
  <w:p w:rsidR="009A6095" w:rsidRPr="009A6095" w:rsidRDefault="00636AE8">
    <w:pPr>
      <w:pStyle w:val="Pieddepage"/>
      <w:rPr>
        <w:rFonts w:ascii="Arial" w:hAnsi="Arial" w:cs="Arial"/>
        <w:sz w:val="23"/>
        <w:szCs w:val="23"/>
        <w:lang w:val="fr-BE"/>
      </w:rPr>
    </w:pPr>
  </w:p>
  <w:p w:rsidR="009A6095" w:rsidRPr="009A6095" w:rsidRDefault="00636AE8">
    <w:pPr>
      <w:pStyle w:val="Pieddepage"/>
      <w:rPr>
        <w:rFonts w:ascii="Arial" w:hAnsi="Arial" w:cs="Arial"/>
        <w:sz w:val="23"/>
        <w:szCs w:val="23"/>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AE8" w:rsidRDefault="00636AE8" w:rsidP="007318D4">
      <w:r>
        <w:separator/>
      </w:r>
    </w:p>
  </w:footnote>
  <w:footnote w:type="continuationSeparator" w:id="0">
    <w:p w:rsidR="00636AE8" w:rsidRDefault="00636AE8" w:rsidP="0073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D4" w:rsidRDefault="007318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C52759" w:rsidRDefault="00636AE8">
    <w:pPr>
      <w:pStyle w:val="En-tte"/>
      <w:rPr>
        <w:rFonts w:ascii="Arial" w:hAnsi="Arial" w:cs="Arial"/>
        <w:sz w:val="22"/>
        <w:szCs w:val="22"/>
        <w:lang w:val="fr-BE"/>
      </w:rPr>
    </w:pPr>
  </w:p>
  <w:p w:rsidR="009A6095" w:rsidRPr="00C52759" w:rsidRDefault="00636AE8">
    <w:pPr>
      <w:pStyle w:val="En-tte"/>
      <w:rPr>
        <w:rFonts w:ascii="Arial" w:hAnsi="Arial" w:cs="Arial"/>
        <w:sz w:val="22"/>
        <w:szCs w:val="22"/>
        <w:lang w:val="fr-BE"/>
      </w:rPr>
    </w:pPr>
  </w:p>
  <w:p w:rsidR="009A6095" w:rsidRPr="00C52759" w:rsidRDefault="007704B6" w:rsidP="009A6095">
    <w:pPr>
      <w:pStyle w:val="En-tte"/>
      <w:jc w:val="center"/>
      <w:rPr>
        <w:rFonts w:ascii="Arial" w:hAnsi="Arial" w:cs="Arial"/>
        <w:sz w:val="22"/>
        <w:szCs w:val="22"/>
        <w:lang w:val="fr-BE"/>
      </w:rPr>
    </w:pPr>
    <w:r w:rsidRPr="00C52759">
      <w:rPr>
        <w:rFonts w:ascii="Arial" w:hAnsi="Arial" w:cs="Arial"/>
        <w:sz w:val="22"/>
        <w:szCs w:val="22"/>
        <w:lang w:val="fr-BE"/>
      </w:rPr>
      <w:t xml:space="preserve">- </w:t>
    </w:r>
    <w:r w:rsidRPr="00C52759">
      <w:rPr>
        <w:rFonts w:ascii="Arial" w:hAnsi="Arial" w:cs="Arial"/>
        <w:sz w:val="22"/>
        <w:szCs w:val="22"/>
        <w:lang w:val="fr-BE"/>
      </w:rPr>
      <w:fldChar w:fldCharType="begin"/>
    </w:r>
    <w:r w:rsidRPr="00C52759">
      <w:rPr>
        <w:rFonts w:ascii="Arial" w:hAnsi="Arial" w:cs="Arial"/>
        <w:sz w:val="22"/>
        <w:szCs w:val="22"/>
        <w:lang w:val="fr-BE"/>
      </w:rPr>
      <w:instrText>PAGE   \* MERGEFORMAT</w:instrText>
    </w:r>
    <w:r w:rsidRPr="00C52759">
      <w:rPr>
        <w:rFonts w:ascii="Arial" w:hAnsi="Arial" w:cs="Arial"/>
        <w:sz w:val="22"/>
        <w:szCs w:val="22"/>
        <w:lang w:val="fr-BE"/>
      </w:rPr>
      <w:fldChar w:fldCharType="separate"/>
    </w:r>
    <w:r w:rsidR="00EA29BF" w:rsidRPr="00EA29BF">
      <w:rPr>
        <w:rFonts w:ascii="Arial" w:hAnsi="Arial" w:cs="Arial"/>
        <w:noProof/>
        <w:sz w:val="22"/>
        <w:szCs w:val="22"/>
        <w:lang w:val="fr-FR"/>
      </w:rPr>
      <w:t>3</w:t>
    </w:r>
    <w:r w:rsidRPr="00C52759">
      <w:rPr>
        <w:rFonts w:ascii="Arial" w:hAnsi="Arial" w:cs="Arial"/>
        <w:sz w:val="22"/>
        <w:szCs w:val="22"/>
        <w:lang w:val="fr-BE"/>
      </w:rPr>
      <w:fldChar w:fldCharType="end"/>
    </w:r>
    <w:r w:rsidRPr="00C52759">
      <w:rPr>
        <w:rFonts w:ascii="Arial" w:hAnsi="Arial" w:cs="Arial"/>
        <w:sz w:val="22"/>
        <w:szCs w:val="22"/>
        <w:lang w:val="fr-BE"/>
      </w:rPr>
      <w:t xml:space="preserve"> -</w:t>
    </w:r>
  </w:p>
  <w:p w:rsidR="009A6095" w:rsidRPr="00C52759" w:rsidRDefault="00636AE8">
    <w:pPr>
      <w:pStyle w:val="En-tte"/>
      <w:rPr>
        <w:rFonts w:ascii="Arial" w:hAnsi="Arial" w:cs="Arial"/>
        <w:sz w:val="22"/>
        <w:szCs w:val="22"/>
        <w:lang w:val="fr-BE"/>
      </w:rPr>
    </w:pPr>
  </w:p>
  <w:p w:rsidR="009A6095" w:rsidRPr="00C52759" w:rsidRDefault="00636AE8">
    <w:pPr>
      <w:pStyle w:val="En-tte"/>
      <w:rPr>
        <w:rFonts w:ascii="Arial" w:hAnsi="Arial" w:cs="Arial"/>
        <w:sz w:val="22"/>
        <w:szCs w:val="22"/>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95" w:rsidRPr="00C52759" w:rsidRDefault="00636AE8">
    <w:pPr>
      <w:pStyle w:val="En-tte"/>
      <w:rPr>
        <w:rFonts w:ascii="Arial" w:hAnsi="Arial" w:cs="Arial"/>
        <w:sz w:val="22"/>
        <w:szCs w:val="22"/>
        <w:lang w:val="fr-BE"/>
      </w:rPr>
    </w:pPr>
  </w:p>
  <w:p w:rsidR="009A6095" w:rsidRPr="00C52759" w:rsidRDefault="00636AE8">
    <w:pPr>
      <w:pStyle w:val="En-tte"/>
      <w:rPr>
        <w:rFonts w:ascii="Arial" w:hAnsi="Arial" w:cs="Arial"/>
        <w:sz w:val="22"/>
        <w:szCs w:val="22"/>
        <w:lang w:val="fr-BE"/>
      </w:rPr>
    </w:pPr>
  </w:p>
  <w:p w:rsidR="009A6095" w:rsidRPr="00C52759" w:rsidRDefault="00636AE8">
    <w:pPr>
      <w:pStyle w:val="En-tte"/>
      <w:rPr>
        <w:rFonts w:ascii="Arial" w:hAnsi="Arial" w:cs="Arial"/>
        <w:sz w:val="22"/>
        <w:szCs w:val="22"/>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B4F"/>
    <w:multiLevelType w:val="multilevel"/>
    <w:tmpl w:val="458A0EA2"/>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9350FD"/>
    <w:multiLevelType w:val="multilevel"/>
    <w:tmpl w:val="8272B39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9F7000"/>
    <w:multiLevelType w:val="multilevel"/>
    <w:tmpl w:val="03F4232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76A472A-6FD6-4FB2-BD2D-F8A93B7C500D}"/>
    <w:docVar w:name="dgnword-eventsink" w:val="283878928"/>
  </w:docVars>
  <w:rsids>
    <w:rsidRoot w:val="007318D4"/>
    <w:rsid w:val="000B1C1B"/>
    <w:rsid w:val="0016253B"/>
    <w:rsid w:val="001C1496"/>
    <w:rsid w:val="00217F7D"/>
    <w:rsid w:val="00274AEC"/>
    <w:rsid w:val="00337640"/>
    <w:rsid w:val="003E0BB6"/>
    <w:rsid w:val="00431CA6"/>
    <w:rsid w:val="00472CF8"/>
    <w:rsid w:val="004739B3"/>
    <w:rsid w:val="0050547C"/>
    <w:rsid w:val="0053157D"/>
    <w:rsid w:val="005B5E6E"/>
    <w:rsid w:val="005C7AC3"/>
    <w:rsid w:val="00636AE8"/>
    <w:rsid w:val="0064315A"/>
    <w:rsid w:val="006A1AF0"/>
    <w:rsid w:val="007318D4"/>
    <w:rsid w:val="007704B6"/>
    <w:rsid w:val="007E235B"/>
    <w:rsid w:val="008574A7"/>
    <w:rsid w:val="00862AA1"/>
    <w:rsid w:val="008E6686"/>
    <w:rsid w:val="009403A9"/>
    <w:rsid w:val="009F1B0A"/>
    <w:rsid w:val="00A55A0E"/>
    <w:rsid w:val="00A63C0C"/>
    <w:rsid w:val="00AF1406"/>
    <w:rsid w:val="00AF425C"/>
    <w:rsid w:val="00B07286"/>
    <w:rsid w:val="00C62CA5"/>
    <w:rsid w:val="00D65CB9"/>
    <w:rsid w:val="00DD07FB"/>
    <w:rsid w:val="00EA29BF"/>
    <w:rsid w:val="00EB14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BD584-E3C4-4236-A709-6107EB2B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3"/>
        <w:szCs w:val="23"/>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D4"/>
    <w:pPr>
      <w:jc w:val="left"/>
    </w:pPr>
    <w:rPr>
      <w:rFonts w:ascii="Verdana" w:eastAsia="Times New Roman" w:hAnsi="Verdana" w:cs="Times New Roman"/>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318D4"/>
    <w:pPr>
      <w:tabs>
        <w:tab w:val="center" w:pos="4320"/>
        <w:tab w:val="right" w:pos="8640"/>
      </w:tabs>
    </w:pPr>
  </w:style>
  <w:style w:type="character" w:customStyle="1" w:styleId="PieddepageCar">
    <w:name w:val="Pied de page Car"/>
    <w:basedOn w:val="Policepardfaut"/>
    <w:link w:val="Pieddepage"/>
    <w:uiPriority w:val="99"/>
    <w:rsid w:val="007318D4"/>
    <w:rPr>
      <w:rFonts w:ascii="Verdana" w:eastAsia="Times New Roman" w:hAnsi="Verdana" w:cs="Times New Roman"/>
      <w:sz w:val="20"/>
      <w:szCs w:val="20"/>
      <w:lang w:val="en-GB"/>
    </w:rPr>
  </w:style>
  <w:style w:type="character" w:styleId="Numrodepage">
    <w:name w:val="page number"/>
    <w:basedOn w:val="Policepardfaut"/>
    <w:rsid w:val="007318D4"/>
  </w:style>
  <w:style w:type="paragraph" w:styleId="En-tte">
    <w:name w:val="header"/>
    <w:basedOn w:val="Normal"/>
    <w:link w:val="En-tteCar"/>
    <w:rsid w:val="007318D4"/>
    <w:pPr>
      <w:tabs>
        <w:tab w:val="center" w:pos="4320"/>
        <w:tab w:val="right" w:pos="8640"/>
      </w:tabs>
    </w:pPr>
  </w:style>
  <w:style w:type="character" w:customStyle="1" w:styleId="En-tteCar">
    <w:name w:val="En-tête Car"/>
    <w:basedOn w:val="Policepardfaut"/>
    <w:link w:val="En-tte"/>
    <w:rsid w:val="007318D4"/>
    <w:rPr>
      <w:rFonts w:ascii="Verdana" w:eastAsia="Times New Roman" w:hAnsi="Verdana" w:cs="Times New Roman"/>
      <w:sz w:val="20"/>
      <w:szCs w:val="20"/>
      <w:lang w:val="en-GB"/>
    </w:rPr>
  </w:style>
  <w:style w:type="paragraph" w:styleId="Paragraphedeliste">
    <w:name w:val="List Paragraph"/>
    <w:basedOn w:val="Normal"/>
    <w:uiPriority w:val="34"/>
    <w:qFormat/>
    <w:rsid w:val="007318D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1599</Words>
  <Characters>8799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Milde</dc:creator>
  <cp:keywords/>
  <dc:description/>
  <cp:lastModifiedBy>Michel Milde</cp:lastModifiedBy>
  <cp:revision>23</cp:revision>
  <dcterms:created xsi:type="dcterms:W3CDTF">2015-11-18T10:37:00Z</dcterms:created>
  <dcterms:modified xsi:type="dcterms:W3CDTF">2016-04-26T08:59:00Z</dcterms:modified>
</cp:coreProperties>
</file>